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9F60" w14:textId="4A1F3270" w:rsidR="0071759C" w:rsidRPr="00E32C1F" w:rsidRDefault="0071759C">
      <w:pPr>
        <w:rPr>
          <w:lang w:val="lv-LV"/>
        </w:rPr>
      </w:pPr>
    </w:p>
    <w:tbl>
      <w:tblPr>
        <w:tblW w:w="4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691"/>
      </w:tblGrid>
      <w:tr w:rsidR="0071759C" w:rsidRPr="00E32C1F" w14:paraId="3FD50F64" w14:textId="77777777" w:rsidTr="0071759C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A106C" w14:textId="77777777" w:rsidR="0071759C" w:rsidRPr="00E32C1F" w:rsidRDefault="0071759C" w:rsidP="0071759C">
            <w:pPr>
              <w:rPr>
                <w:b/>
                <w:lang w:val="lv-LV"/>
              </w:rPr>
            </w:pPr>
            <w:r w:rsidRPr="00E32C1F">
              <w:rPr>
                <w:b/>
                <w:lang w:val="lv-LV"/>
              </w:rPr>
              <w:t>Testa jautājuma nr.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7AC2D" w14:textId="08218242" w:rsidR="0071759C" w:rsidRPr="00E32C1F" w:rsidRDefault="0071759C" w:rsidP="0071759C">
            <w:pPr>
              <w:rPr>
                <w:lang w:val="lv-LV"/>
              </w:rPr>
            </w:pPr>
            <w:r w:rsidRPr="00E32C1F">
              <w:rPr>
                <w:b/>
                <w:lang w:val="lv-LV"/>
              </w:rPr>
              <w:t>Atbilde</w:t>
            </w:r>
          </w:p>
        </w:tc>
      </w:tr>
      <w:tr w:rsidR="0071759C" w:rsidRPr="00E32C1F" w14:paraId="1D9813A3" w14:textId="77777777" w:rsidTr="0071759C">
        <w:trPr>
          <w:trHeight w:val="45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C4F62" w14:textId="77777777" w:rsidR="0071759C" w:rsidRPr="00E32C1F" w:rsidRDefault="0071759C" w:rsidP="0071759C">
            <w:pPr>
              <w:rPr>
                <w:lang w:val="lv-LV"/>
              </w:rPr>
            </w:pPr>
            <w:r w:rsidRPr="00E32C1F">
              <w:rPr>
                <w:lang w:val="lv-LV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5D8F" w14:textId="088EDEDE" w:rsidR="0071759C" w:rsidRPr="00E32C1F" w:rsidRDefault="0071759C" w:rsidP="0071759C">
            <w:pPr>
              <w:rPr>
                <w:b/>
                <w:lang w:val="lv-LV"/>
              </w:rPr>
            </w:pPr>
            <w:r w:rsidRPr="00E32C1F">
              <w:rPr>
                <w:b/>
                <w:lang w:val="lv-LV"/>
              </w:rPr>
              <w:t>A</w:t>
            </w:r>
          </w:p>
        </w:tc>
      </w:tr>
      <w:tr w:rsidR="0071759C" w:rsidRPr="00E32C1F" w14:paraId="03154754" w14:textId="77777777" w:rsidTr="0071759C">
        <w:trPr>
          <w:trHeight w:val="45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62223" w14:textId="77777777" w:rsidR="0071759C" w:rsidRPr="00E32C1F" w:rsidRDefault="0071759C" w:rsidP="0071759C">
            <w:pPr>
              <w:rPr>
                <w:lang w:val="lv-LV"/>
              </w:rPr>
            </w:pPr>
            <w:r w:rsidRPr="00E32C1F">
              <w:rPr>
                <w:lang w:val="lv-LV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9552" w14:textId="6C08A9A9" w:rsidR="0071759C" w:rsidRPr="00E32C1F" w:rsidRDefault="0071759C" w:rsidP="0071759C">
            <w:pPr>
              <w:rPr>
                <w:b/>
                <w:lang w:val="lv-LV"/>
              </w:rPr>
            </w:pPr>
            <w:r w:rsidRPr="00E32C1F">
              <w:rPr>
                <w:b/>
                <w:lang w:val="lv-LV"/>
              </w:rPr>
              <w:t>B</w:t>
            </w:r>
          </w:p>
        </w:tc>
      </w:tr>
      <w:tr w:rsidR="0071759C" w:rsidRPr="00E32C1F" w14:paraId="16A3B90D" w14:textId="77777777" w:rsidTr="0071759C">
        <w:trPr>
          <w:trHeight w:val="45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E2181" w14:textId="77777777" w:rsidR="0071759C" w:rsidRPr="00E32C1F" w:rsidRDefault="0071759C" w:rsidP="0071759C">
            <w:pPr>
              <w:rPr>
                <w:lang w:val="lv-LV"/>
              </w:rPr>
            </w:pPr>
            <w:r w:rsidRPr="00E32C1F">
              <w:rPr>
                <w:lang w:val="lv-LV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3059" w14:textId="2361AF62" w:rsidR="0071759C" w:rsidRPr="00E32C1F" w:rsidRDefault="0071759C" w:rsidP="0071759C">
            <w:pPr>
              <w:rPr>
                <w:b/>
                <w:lang w:val="lv-LV"/>
              </w:rPr>
            </w:pPr>
            <w:r w:rsidRPr="00E32C1F">
              <w:rPr>
                <w:b/>
                <w:lang w:val="lv-LV"/>
              </w:rPr>
              <w:t>D</w:t>
            </w:r>
          </w:p>
        </w:tc>
      </w:tr>
      <w:tr w:rsidR="0071759C" w:rsidRPr="00E32C1F" w14:paraId="77BDBFC6" w14:textId="77777777" w:rsidTr="0071759C">
        <w:trPr>
          <w:trHeight w:val="45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EDEB9" w14:textId="77777777" w:rsidR="0071759C" w:rsidRPr="00E32C1F" w:rsidRDefault="0071759C" w:rsidP="0071759C">
            <w:pPr>
              <w:rPr>
                <w:lang w:val="lv-LV"/>
              </w:rPr>
            </w:pPr>
            <w:r w:rsidRPr="00E32C1F">
              <w:rPr>
                <w:lang w:val="lv-LV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1F1F" w14:textId="75920728" w:rsidR="0071759C" w:rsidRPr="00E32C1F" w:rsidRDefault="0071759C" w:rsidP="0071759C">
            <w:pPr>
              <w:rPr>
                <w:b/>
                <w:lang w:val="lv-LV"/>
              </w:rPr>
            </w:pPr>
            <w:r w:rsidRPr="00E32C1F">
              <w:rPr>
                <w:b/>
                <w:lang w:val="lv-LV"/>
              </w:rPr>
              <w:t>A</w:t>
            </w:r>
          </w:p>
        </w:tc>
      </w:tr>
      <w:tr w:rsidR="0071759C" w:rsidRPr="00E32C1F" w14:paraId="39B97FB2" w14:textId="77777777" w:rsidTr="0071759C">
        <w:trPr>
          <w:trHeight w:val="45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31520" w14:textId="77777777" w:rsidR="0071759C" w:rsidRPr="00E32C1F" w:rsidRDefault="0071759C" w:rsidP="0071759C">
            <w:pPr>
              <w:rPr>
                <w:lang w:val="lv-LV"/>
              </w:rPr>
            </w:pPr>
            <w:r w:rsidRPr="00E32C1F">
              <w:rPr>
                <w:lang w:val="lv-LV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52C0" w14:textId="7E299173" w:rsidR="0071759C" w:rsidRPr="00E32C1F" w:rsidRDefault="0071759C" w:rsidP="0071759C">
            <w:pPr>
              <w:rPr>
                <w:b/>
                <w:lang w:val="lv-LV"/>
              </w:rPr>
            </w:pPr>
            <w:r w:rsidRPr="00E32C1F">
              <w:rPr>
                <w:b/>
                <w:lang w:val="lv-LV"/>
              </w:rPr>
              <w:t>C</w:t>
            </w:r>
          </w:p>
        </w:tc>
      </w:tr>
      <w:tr w:rsidR="0071759C" w:rsidRPr="00E32C1F" w14:paraId="163C8326" w14:textId="77777777" w:rsidTr="0071759C">
        <w:trPr>
          <w:trHeight w:val="45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49187" w14:textId="77777777" w:rsidR="0071759C" w:rsidRPr="00E32C1F" w:rsidRDefault="0071759C" w:rsidP="0071759C">
            <w:pPr>
              <w:rPr>
                <w:lang w:val="lv-LV"/>
              </w:rPr>
            </w:pPr>
            <w:r w:rsidRPr="00E32C1F">
              <w:rPr>
                <w:lang w:val="lv-LV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B4EB" w14:textId="1BBDD5CD" w:rsidR="0071759C" w:rsidRPr="00E32C1F" w:rsidRDefault="0071759C" w:rsidP="0071759C">
            <w:pPr>
              <w:rPr>
                <w:b/>
                <w:lang w:val="lv-LV"/>
              </w:rPr>
            </w:pPr>
            <w:r w:rsidRPr="00E32C1F">
              <w:rPr>
                <w:b/>
                <w:lang w:val="lv-LV"/>
              </w:rPr>
              <w:t>C</w:t>
            </w:r>
          </w:p>
        </w:tc>
      </w:tr>
      <w:tr w:rsidR="0071759C" w:rsidRPr="00E32C1F" w14:paraId="09E1FB5F" w14:textId="77777777" w:rsidTr="0071759C">
        <w:trPr>
          <w:trHeight w:val="45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0123C" w14:textId="77777777" w:rsidR="0071759C" w:rsidRPr="00E32C1F" w:rsidRDefault="0071759C" w:rsidP="0071759C">
            <w:pPr>
              <w:rPr>
                <w:lang w:val="lv-LV"/>
              </w:rPr>
            </w:pPr>
            <w:r w:rsidRPr="00E32C1F">
              <w:rPr>
                <w:lang w:val="lv-LV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61F0" w14:textId="5CBFD809" w:rsidR="0071759C" w:rsidRPr="00E32C1F" w:rsidRDefault="0071759C" w:rsidP="0071759C">
            <w:pPr>
              <w:rPr>
                <w:b/>
                <w:lang w:val="lv-LV"/>
              </w:rPr>
            </w:pPr>
            <w:r w:rsidRPr="00E32C1F">
              <w:rPr>
                <w:b/>
                <w:lang w:val="lv-LV"/>
              </w:rPr>
              <w:t>B</w:t>
            </w:r>
          </w:p>
        </w:tc>
      </w:tr>
      <w:tr w:rsidR="0071759C" w:rsidRPr="00E32C1F" w14:paraId="5117F73F" w14:textId="77777777" w:rsidTr="0071759C">
        <w:trPr>
          <w:trHeight w:val="45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5346B" w14:textId="77777777" w:rsidR="0071759C" w:rsidRPr="00E32C1F" w:rsidRDefault="0071759C" w:rsidP="0071759C">
            <w:pPr>
              <w:rPr>
                <w:lang w:val="lv-LV"/>
              </w:rPr>
            </w:pPr>
            <w:r w:rsidRPr="00E32C1F">
              <w:rPr>
                <w:lang w:val="lv-LV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BC98" w14:textId="46CFC4CF" w:rsidR="0071759C" w:rsidRPr="00E32C1F" w:rsidRDefault="0071759C" w:rsidP="0071759C">
            <w:pPr>
              <w:rPr>
                <w:b/>
                <w:lang w:val="lv-LV"/>
              </w:rPr>
            </w:pPr>
            <w:r w:rsidRPr="00E32C1F">
              <w:rPr>
                <w:b/>
                <w:lang w:val="lv-LV"/>
              </w:rPr>
              <w:t>D</w:t>
            </w:r>
          </w:p>
        </w:tc>
      </w:tr>
      <w:tr w:rsidR="0071759C" w:rsidRPr="00E32C1F" w14:paraId="74C03077" w14:textId="77777777" w:rsidTr="0071759C">
        <w:trPr>
          <w:trHeight w:val="45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51889" w14:textId="77777777" w:rsidR="0071759C" w:rsidRPr="00E32C1F" w:rsidRDefault="0071759C" w:rsidP="0071759C">
            <w:pPr>
              <w:rPr>
                <w:lang w:val="lv-LV"/>
              </w:rPr>
            </w:pPr>
            <w:r w:rsidRPr="00E32C1F">
              <w:rPr>
                <w:lang w:val="lv-LV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01C7" w14:textId="2BBE167D" w:rsidR="0071759C" w:rsidRPr="00E32C1F" w:rsidRDefault="0071759C" w:rsidP="0071759C">
            <w:pPr>
              <w:rPr>
                <w:b/>
                <w:lang w:val="lv-LV"/>
              </w:rPr>
            </w:pPr>
            <w:r w:rsidRPr="00E32C1F">
              <w:rPr>
                <w:b/>
                <w:lang w:val="lv-LV"/>
              </w:rPr>
              <w:t>A</w:t>
            </w:r>
          </w:p>
        </w:tc>
      </w:tr>
      <w:tr w:rsidR="0071759C" w:rsidRPr="00E32C1F" w14:paraId="07995397" w14:textId="77777777" w:rsidTr="0071759C">
        <w:trPr>
          <w:trHeight w:val="45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04B21" w14:textId="77777777" w:rsidR="0071759C" w:rsidRPr="00E32C1F" w:rsidRDefault="0071759C" w:rsidP="0071759C">
            <w:pPr>
              <w:rPr>
                <w:lang w:val="lv-LV"/>
              </w:rPr>
            </w:pPr>
            <w:r w:rsidRPr="00E32C1F">
              <w:rPr>
                <w:lang w:val="lv-LV"/>
              </w:rPr>
              <w:t>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FB3D" w14:textId="3671725B" w:rsidR="0071759C" w:rsidRPr="00E32C1F" w:rsidRDefault="0071759C" w:rsidP="0071759C">
            <w:pPr>
              <w:rPr>
                <w:b/>
                <w:lang w:val="lv-LV"/>
              </w:rPr>
            </w:pPr>
            <w:r w:rsidRPr="00E32C1F">
              <w:rPr>
                <w:b/>
                <w:lang w:val="lv-LV"/>
              </w:rPr>
              <w:t>A</w:t>
            </w:r>
          </w:p>
        </w:tc>
      </w:tr>
      <w:tr w:rsidR="0071759C" w:rsidRPr="00E32C1F" w14:paraId="2B1A60D5" w14:textId="77777777" w:rsidTr="0071759C">
        <w:trPr>
          <w:trHeight w:val="45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893A" w14:textId="5C6142AE" w:rsidR="0071759C" w:rsidRPr="00E32C1F" w:rsidRDefault="0071759C" w:rsidP="0071759C">
            <w:pPr>
              <w:rPr>
                <w:lang w:val="lv-LV"/>
              </w:rPr>
            </w:pPr>
            <w:r w:rsidRPr="00E32C1F">
              <w:rPr>
                <w:lang w:val="lv-LV"/>
              </w:rPr>
              <w:t>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584C" w14:textId="393CE8B2" w:rsidR="0071759C" w:rsidRPr="00E32C1F" w:rsidRDefault="0071759C" w:rsidP="0071759C">
            <w:pPr>
              <w:rPr>
                <w:b/>
                <w:lang w:val="lv-LV"/>
              </w:rPr>
            </w:pPr>
            <w:r w:rsidRPr="00E32C1F">
              <w:rPr>
                <w:b/>
                <w:lang w:val="lv-LV"/>
              </w:rPr>
              <w:t>B</w:t>
            </w:r>
          </w:p>
        </w:tc>
      </w:tr>
      <w:tr w:rsidR="0071759C" w:rsidRPr="00E32C1F" w14:paraId="5794E609" w14:textId="77777777" w:rsidTr="0071759C">
        <w:trPr>
          <w:trHeight w:val="45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5807" w14:textId="32DBE19D" w:rsidR="0071759C" w:rsidRPr="00E32C1F" w:rsidRDefault="0071759C" w:rsidP="0071759C">
            <w:pPr>
              <w:rPr>
                <w:lang w:val="lv-LV"/>
              </w:rPr>
            </w:pPr>
            <w:r w:rsidRPr="00E32C1F">
              <w:rPr>
                <w:lang w:val="lv-LV"/>
              </w:rPr>
              <w:t>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F1A4" w14:textId="70B7D41F" w:rsidR="0071759C" w:rsidRPr="00E32C1F" w:rsidRDefault="0071759C" w:rsidP="0071759C">
            <w:pPr>
              <w:rPr>
                <w:b/>
                <w:lang w:val="lv-LV"/>
              </w:rPr>
            </w:pPr>
            <w:r w:rsidRPr="00E32C1F">
              <w:rPr>
                <w:b/>
                <w:lang w:val="lv-LV"/>
              </w:rPr>
              <w:t>C</w:t>
            </w:r>
          </w:p>
        </w:tc>
      </w:tr>
      <w:tr w:rsidR="0071759C" w:rsidRPr="00E32C1F" w14:paraId="26C0DDA9" w14:textId="77777777" w:rsidTr="0071759C">
        <w:trPr>
          <w:trHeight w:val="45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4C143" w14:textId="3C6DC977" w:rsidR="0071759C" w:rsidRPr="00E32C1F" w:rsidRDefault="0071759C" w:rsidP="0071759C">
            <w:pPr>
              <w:rPr>
                <w:lang w:val="lv-LV"/>
              </w:rPr>
            </w:pPr>
            <w:r w:rsidRPr="00E32C1F">
              <w:rPr>
                <w:lang w:val="lv-LV"/>
              </w:rPr>
              <w:t>13.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205A" w14:textId="575192D6" w:rsidR="0071759C" w:rsidRPr="00E32C1F" w:rsidRDefault="0071759C" w:rsidP="0071759C">
            <w:pPr>
              <w:rPr>
                <w:b/>
                <w:lang w:val="lv-LV"/>
              </w:rPr>
            </w:pPr>
            <w:r w:rsidRPr="00E32C1F">
              <w:rPr>
                <w:b/>
                <w:lang w:val="lv-LV"/>
              </w:rPr>
              <w:t>D</w:t>
            </w:r>
          </w:p>
        </w:tc>
      </w:tr>
      <w:tr w:rsidR="0071759C" w:rsidRPr="00E32C1F" w14:paraId="688C08E5" w14:textId="77777777" w:rsidTr="0071759C">
        <w:trPr>
          <w:trHeight w:val="45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010F5" w14:textId="260AE8C4" w:rsidR="0071759C" w:rsidRPr="00E32C1F" w:rsidRDefault="0071759C" w:rsidP="0071759C">
            <w:pPr>
              <w:rPr>
                <w:lang w:val="lv-LV"/>
              </w:rPr>
            </w:pPr>
            <w:r w:rsidRPr="00E32C1F">
              <w:rPr>
                <w:lang w:val="lv-LV"/>
              </w:rPr>
              <w:t>14.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650A" w14:textId="6F7AF308" w:rsidR="0071759C" w:rsidRPr="00E32C1F" w:rsidRDefault="0071759C" w:rsidP="0071759C">
            <w:pPr>
              <w:rPr>
                <w:b/>
                <w:lang w:val="lv-LV"/>
              </w:rPr>
            </w:pPr>
            <w:r w:rsidRPr="00E32C1F">
              <w:rPr>
                <w:b/>
                <w:lang w:val="lv-LV"/>
              </w:rPr>
              <w:t>B</w:t>
            </w:r>
          </w:p>
        </w:tc>
      </w:tr>
      <w:tr w:rsidR="0071759C" w:rsidRPr="00E32C1F" w14:paraId="658FE5DC" w14:textId="77777777" w:rsidTr="0071759C">
        <w:trPr>
          <w:trHeight w:val="45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63B4" w14:textId="2DA8B312" w:rsidR="0071759C" w:rsidRPr="00E32C1F" w:rsidRDefault="0071759C" w:rsidP="0071759C">
            <w:pPr>
              <w:rPr>
                <w:lang w:val="lv-LV"/>
              </w:rPr>
            </w:pPr>
            <w:r w:rsidRPr="00E32C1F">
              <w:rPr>
                <w:lang w:val="lv-LV"/>
              </w:rPr>
              <w:t>15.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DFD0" w14:textId="5ACA6B32" w:rsidR="0071759C" w:rsidRPr="00E32C1F" w:rsidRDefault="0071759C" w:rsidP="0071759C">
            <w:pPr>
              <w:rPr>
                <w:b/>
                <w:lang w:val="lv-LV"/>
              </w:rPr>
            </w:pPr>
            <w:r w:rsidRPr="00E32C1F">
              <w:rPr>
                <w:b/>
                <w:lang w:val="lv-LV"/>
              </w:rPr>
              <w:t>D</w:t>
            </w:r>
          </w:p>
        </w:tc>
      </w:tr>
      <w:tr w:rsidR="0071759C" w:rsidRPr="00E32C1F" w14:paraId="26BAE47E" w14:textId="77777777" w:rsidTr="0071759C">
        <w:trPr>
          <w:trHeight w:val="45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7023" w14:textId="1FD917CB" w:rsidR="0071759C" w:rsidRPr="00E32C1F" w:rsidRDefault="0071759C" w:rsidP="0071759C">
            <w:pPr>
              <w:rPr>
                <w:lang w:val="lv-LV"/>
              </w:rPr>
            </w:pPr>
            <w:r w:rsidRPr="00E32C1F">
              <w:rPr>
                <w:lang w:val="lv-LV"/>
              </w:rPr>
              <w:t>16.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C6AD" w14:textId="227F4F95" w:rsidR="0071759C" w:rsidRPr="00E32C1F" w:rsidRDefault="0071759C" w:rsidP="0071759C">
            <w:pPr>
              <w:rPr>
                <w:b/>
                <w:lang w:val="lv-LV"/>
              </w:rPr>
            </w:pPr>
            <w:r w:rsidRPr="00E32C1F">
              <w:rPr>
                <w:b/>
                <w:lang w:val="lv-LV"/>
              </w:rPr>
              <w:t>A</w:t>
            </w:r>
          </w:p>
        </w:tc>
      </w:tr>
      <w:tr w:rsidR="0071759C" w:rsidRPr="00E32C1F" w14:paraId="4A02119F" w14:textId="77777777" w:rsidTr="0071759C">
        <w:trPr>
          <w:trHeight w:val="45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28E4B" w14:textId="05A0E56A" w:rsidR="0071759C" w:rsidRPr="00E32C1F" w:rsidRDefault="0071759C" w:rsidP="0071759C">
            <w:pPr>
              <w:rPr>
                <w:lang w:val="lv-LV"/>
              </w:rPr>
            </w:pPr>
            <w:r w:rsidRPr="00E32C1F">
              <w:rPr>
                <w:lang w:val="lv-LV"/>
              </w:rPr>
              <w:t>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B002" w14:textId="091CC89F" w:rsidR="0071759C" w:rsidRPr="00E32C1F" w:rsidRDefault="0071759C" w:rsidP="0071759C">
            <w:pPr>
              <w:rPr>
                <w:b/>
                <w:lang w:val="lv-LV"/>
              </w:rPr>
            </w:pPr>
            <w:r w:rsidRPr="00E32C1F">
              <w:rPr>
                <w:b/>
                <w:lang w:val="lv-LV"/>
              </w:rPr>
              <w:t>C</w:t>
            </w:r>
          </w:p>
        </w:tc>
      </w:tr>
      <w:tr w:rsidR="0071759C" w:rsidRPr="00E32C1F" w14:paraId="670E157E" w14:textId="77777777" w:rsidTr="0071759C">
        <w:trPr>
          <w:trHeight w:val="45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F470C" w14:textId="7D343799" w:rsidR="0071759C" w:rsidRPr="00E32C1F" w:rsidRDefault="0071759C" w:rsidP="0071759C">
            <w:pPr>
              <w:rPr>
                <w:lang w:val="lv-LV"/>
              </w:rPr>
            </w:pPr>
            <w:r w:rsidRPr="00E32C1F">
              <w:rPr>
                <w:lang w:val="lv-LV"/>
              </w:rPr>
              <w:t>18.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8BB9" w14:textId="304925CC" w:rsidR="0071759C" w:rsidRPr="00E32C1F" w:rsidRDefault="0071759C" w:rsidP="0071759C">
            <w:pPr>
              <w:rPr>
                <w:b/>
                <w:lang w:val="lv-LV"/>
              </w:rPr>
            </w:pPr>
            <w:r w:rsidRPr="00E32C1F">
              <w:rPr>
                <w:b/>
                <w:lang w:val="lv-LV"/>
              </w:rPr>
              <w:t>C</w:t>
            </w:r>
          </w:p>
        </w:tc>
      </w:tr>
      <w:tr w:rsidR="0071759C" w:rsidRPr="00E32C1F" w14:paraId="6D2B7FCF" w14:textId="77777777" w:rsidTr="0071759C">
        <w:trPr>
          <w:trHeight w:val="45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5F29" w14:textId="1FF0D8CD" w:rsidR="0071759C" w:rsidRPr="00E32C1F" w:rsidRDefault="0071759C" w:rsidP="0071759C">
            <w:pPr>
              <w:rPr>
                <w:lang w:val="lv-LV"/>
              </w:rPr>
            </w:pPr>
            <w:r w:rsidRPr="00E32C1F">
              <w:rPr>
                <w:lang w:val="lv-LV"/>
              </w:rPr>
              <w:t>19.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9179" w14:textId="013BD922" w:rsidR="0071759C" w:rsidRPr="00E32C1F" w:rsidRDefault="0071759C" w:rsidP="0071759C">
            <w:pPr>
              <w:rPr>
                <w:b/>
                <w:lang w:val="lv-LV"/>
              </w:rPr>
            </w:pPr>
            <w:r w:rsidRPr="00E32C1F">
              <w:rPr>
                <w:b/>
                <w:lang w:val="lv-LV"/>
              </w:rPr>
              <w:t>C</w:t>
            </w:r>
          </w:p>
        </w:tc>
      </w:tr>
      <w:tr w:rsidR="0071759C" w:rsidRPr="00E32C1F" w14:paraId="5630643E" w14:textId="77777777" w:rsidTr="0071759C">
        <w:trPr>
          <w:trHeight w:val="45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E688B" w14:textId="037C944D" w:rsidR="0071759C" w:rsidRPr="00E32C1F" w:rsidRDefault="0071759C" w:rsidP="0071759C">
            <w:pPr>
              <w:rPr>
                <w:lang w:val="lv-LV"/>
              </w:rPr>
            </w:pPr>
            <w:r w:rsidRPr="00E32C1F">
              <w:rPr>
                <w:lang w:val="lv-LV"/>
              </w:rPr>
              <w:t>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6C4C" w14:textId="70058E8B" w:rsidR="0071759C" w:rsidRPr="00E32C1F" w:rsidRDefault="0071759C" w:rsidP="0071759C">
            <w:pPr>
              <w:rPr>
                <w:b/>
                <w:lang w:val="lv-LV"/>
              </w:rPr>
            </w:pPr>
            <w:r w:rsidRPr="00E32C1F">
              <w:rPr>
                <w:b/>
                <w:lang w:val="lv-LV"/>
              </w:rPr>
              <w:t>B</w:t>
            </w:r>
          </w:p>
        </w:tc>
      </w:tr>
    </w:tbl>
    <w:p w14:paraId="523186A7" w14:textId="0743C70B" w:rsidR="007B5F27" w:rsidRPr="00E32C1F" w:rsidRDefault="007B5F27">
      <w:pPr>
        <w:rPr>
          <w:lang w:val="lv-LV"/>
        </w:rPr>
      </w:pPr>
    </w:p>
    <w:p w14:paraId="750529C6" w14:textId="78F7B6EC" w:rsidR="00360651" w:rsidRPr="00E32C1F" w:rsidRDefault="00B00267" w:rsidP="00B00267">
      <w:pPr>
        <w:pStyle w:val="ListParagraph"/>
        <w:numPr>
          <w:ilvl w:val="0"/>
          <w:numId w:val="4"/>
        </w:numPr>
        <w:rPr>
          <w:lang w:val="lv-LV"/>
        </w:rPr>
      </w:pPr>
      <w:r w:rsidRPr="00E32C1F">
        <w:rPr>
          <w:lang w:val="lv-LV"/>
        </w:rPr>
        <w:t>Uzdevums</w:t>
      </w:r>
      <w:r w:rsidR="002D1A4E" w:rsidRPr="00E32C1F">
        <w:rPr>
          <w:lang w:val="lv-LV"/>
        </w:rPr>
        <w:t xml:space="preserve"> </w:t>
      </w:r>
      <w:r w:rsidR="002D1A4E" w:rsidRPr="00E32C1F">
        <w:rPr>
          <w:b/>
          <w:bCs/>
          <w:lang w:val="lv-LV"/>
        </w:rPr>
        <w:t>(20 punkti)</w:t>
      </w:r>
    </w:p>
    <w:p w14:paraId="2407A67F" w14:textId="528C4AF7" w:rsidR="00B00267" w:rsidRPr="00E32C1F" w:rsidRDefault="00C80B4E" w:rsidP="00B00267">
      <w:pPr>
        <w:pStyle w:val="ListParagraph"/>
        <w:numPr>
          <w:ilvl w:val="1"/>
          <w:numId w:val="4"/>
        </w:numPr>
        <w:rPr>
          <w:lang w:val="lv-LV"/>
        </w:rPr>
      </w:pPr>
      <w:r w:rsidRPr="00E32C1F">
        <w:rPr>
          <w:lang w:val="lv-LV"/>
        </w:rPr>
        <w:t xml:space="preserve">Junga modulis </w:t>
      </w:r>
      <w:r w:rsidR="00B00267" w:rsidRPr="00E32C1F">
        <w:rPr>
          <w:lang w:val="lv-LV"/>
        </w:rPr>
        <w:t xml:space="preserve">ir ~1.2 </w:t>
      </w:r>
      <w:proofErr w:type="spellStart"/>
      <w:r w:rsidR="00B00267" w:rsidRPr="00E32C1F">
        <w:rPr>
          <w:lang w:val="lv-LV"/>
        </w:rPr>
        <w:t>GPa</w:t>
      </w:r>
      <w:proofErr w:type="spellEnd"/>
      <w:r w:rsidR="00B00267" w:rsidRPr="00E32C1F">
        <w:rPr>
          <w:lang w:val="lv-LV"/>
        </w:rPr>
        <w:t xml:space="preserve"> – </w:t>
      </w:r>
      <w:r w:rsidR="00B00267" w:rsidRPr="00E32C1F">
        <w:rPr>
          <w:b/>
          <w:bCs/>
          <w:lang w:val="lv-LV"/>
        </w:rPr>
        <w:t>1 punkts</w:t>
      </w:r>
      <w:r w:rsidR="00B00267" w:rsidRPr="00E32C1F">
        <w:rPr>
          <w:b/>
          <w:bCs/>
          <w:lang w:val="lv-LV"/>
        </w:rPr>
        <w:br/>
      </w:r>
      <w:r w:rsidR="00B00267" w:rsidRPr="00E32C1F">
        <w:rPr>
          <w:lang w:val="lv-LV"/>
        </w:rPr>
        <w:t xml:space="preserve">Pareizi citēts avots – </w:t>
      </w:r>
      <w:r w:rsidR="00B00267" w:rsidRPr="00E32C1F">
        <w:rPr>
          <w:b/>
          <w:bCs/>
          <w:lang w:val="lv-LV"/>
        </w:rPr>
        <w:t>1 punkts</w:t>
      </w:r>
      <w:r w:rsidR="00B00267" w:rsidRPr="00E32C1F">
        <w:rPr>
          <w:b/>
          <w:bCs/>
          <w:lang w:val="lv-LV"/>
        </w:rPr>
        <w:br/>
      </w:r>
      <w:r w:rsidR="00B00267" w:rsidRPr="00E32C1F">
        <w:rPr>
          <w:lang w:val="lv-LV"/>
        </w:rPr>
        <w:t>Atbilstošs cilvēka apraksts, kas balstīts uz informācijas avota saturu</w:t>
      </w:r>
      <w:r w:rsidR="00CD13D5" w:rsidRPr="00E32C1F">
        <w:rPr>
          <w:lang w:val="lv-LV"/>
        </w:rPr>
        <w:t xml:space="preserve">, kas ietver vismaz divus parametrus </w:t>
      </w:r>
      <w:r w:rsidR="00B00267" w:rsidRPr="00E32C1F">
        <w:rPr>
          <w:lang w:val="lv-LV"/>
        </w:rPr>
        <w:t xml:space="preserve">– </w:t>
      </w:r>
      <w:r w:rsidR="00CD13D5" w:rsidRPr="00E32C1F">
        <w:rPr>
          <w:b/>
          <w:bCs/>
          <w:lang w:val="lv-LV"/>
        </w:rPr>
        <w:t>2</w:t>
      </w:r>
      <w:r w:rsidR="00B00267" w:rsidRPr="00E32C1F">
        <w:rPr>
          <w:b/>
          <w:bCs/>
          <w:lang w:val="lv-LV"/>
        </w:rPr>
        <w:t xml:space="preserve"> punkt</w:t>
      </w:r>
      <w:r w:rsidR="00CD13D5" w:rsidRPr="00E32C1F">
        <w:rPr>
          <w:b/>
          <w:bCs/>
          <w:lang w:val="lv-LV"/>
        </w:rPr>
        <w:t>i</w:t>
      </w:r>
    </w:p>
    <w:p w14:paraId="3A95C939" w14:textId="7BBAECD1" w:rsidR="00B00267" w:rsidRPr="00E32C1F" w:rsidRDefault="00B00267" w:rsidP="00B00267">
      <w:pPr>
        <w:pStyle w:val="ListParagraph"/>
        <w:numPr>
          <w:ilvl w:val="1"/>
          <w:numId w:val="4"/>
        </w:numPr>
        <w:rPr>
          <w:lang w:val="lv-LV"/>
        </w:rPr>
      </w:pPr>
      <w:r w:rsidRPr="00E32C1F">
        <w:rPr>
          <w:lang w:val="lv-LV"/>
        </w:rPr>
        <w:t xml:space="preserve">Cīpslas diametrs ir ~0.018 m – </w:t>
      </w:r>
      <w:r w:rsidRPr="00E32C1F">
        <w:rPr>
          <w:b/>
          <w:bCs/>
          <w:lang w:val="lv-LV"/>
        </w:rPr>
        <w:t>1 punkts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 xml:space="preserve">Cīpslas garums ir ~0.15 m – </w:t>
      </w:r>
      <w:r w:rsidRPr="00E32C1F">
        <w:rPr>
          <w:b/>
          <w:bCs/>
          <w:lang w:val="lv-LV"/>
        </w:rPr>
        <w:t>1 punkts</w:t>
      </w:r>
      <w:r w:rsidR="007A4A08" w:rsidRPr="00E32C1F">
        <w:rPr>
          <w:b/>
          <w:bCs/>
          <w:lang w:val="lv-LV"/>
        </w:rPr>
        <w:br/>
      </w:r>
      <w:r w:rsidR="007A4A08" w:rsidRPr="00E32C1F">
        <w:rPr>
          <w:lang w:val="lv-LV"/>
        </w:rPr>
        <w:lastRenderedPageBreak/>
        <w:t xml:space="preserve">Atrastie parametri atbilst (a) daļā dotajam cilvēka aprakstam – </w:t>
      </w:r>
      <w:r w:rsidR="007A4A08" w:rsidRPr="00E32C1F">
        <w:rPr>
          <w:b/>
          <w:bCs/>
          <w:lang w:val="lv-LV"/>
        </w:rPr>
        <w:t>1 punkts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 xml:space="preserve">Pareizi citēts avots – </w:t>
      </w:r>
      <w:r w:rsidRPr="00E32C1F">
        <w:rPr>
          <w:b/>
          <w:bCs/>
          <w:lang w:val="lv-LV"/>
        </w:rPr>
        <w:t>1 punkts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 xml:space="preserve">Cīpslas šķērsgriezumam tiek izmantota cilindra šķērsgriezuma laukuma formula – </w:t>
      </w:r>
      <w:r w:rsidRPr="00E32C1F">
        <w:rPr>
          <w:b/>
          <w:bCs/>
          <w:lang w:val="lv-LV"/>
        </w:rPr>
        <w:t>1 punkts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 xml:space="preserve">Pēc atrastajām vērtībām tiek pareizi aprēķināta cīpslas šķērsgriezuma laukuma vērtība – </w:t>
      </w:r>
      <w:r w:rsidRPr="00E32C1F">
        <w:rPr>
          <w:b/>
          <w:bCs/>
          <w:lang w:val="lv-LV"/>
        </w:rPr>
        <w:t>1 punkts</w:t>
      </w:r>
      <w:r w:rsidRPr="00E32C1F">
        <w:rPr>
          <w:lang w:val="lv-LV"/>
        </w:rPr>
        <w:br/>
        <w:t xml:space="preserve">Tiek izmantots </w:t>
      </w:r>
      <w:proofErr w:type="spellStart"/>
      <w:r w:rsidRPr="00E32C1F">
        <w:rPr>
          <w:lang w:val="lv-LV"/>
        </w:rPr>
        <w:t>Huka</w:t>
      </w:r>
      <w:proofErr w:type="spellEnd"/>
      <w:r w:rsidRPr="00E32C1F">
        <w:rPr>
          <w:lang w:val="lv-LV"/>
        </w:rPr>
        <w:t xml:space="preserve"> likums, lai </w:t>
      </w:r>
      <w:r w:rsidR="00CD13D5" w:rsidRPr="00E32C1F">
        <w:rPr>
          <w:lang w:val="lv-LV"/>
        </w:rPr>
        <w:t xml:space="preserve">pareizi </w:t>
      </w:r>
      <w:r w:rsidRPr="00E32C1F">
        <w:rPr>
          <w:lang w:val="lv-LV"/>
        </w:rPr>
        <w:t xml:space="preserve">izteiktu cīpslas atsperes stinguma koeficientu – </w:t>
      </w:r>
      <w:r w:rsidRPr="00E32C1F">
        <w:rPr>
          <w:b/>
          <w:bCs/>
          <w:lang w:val="lv-LV"/>
        </w:rPr>
        <w:t>1 punkts</w:t>
      </w:r>
      <w:r w:rsidRPr="00E32C1F">
        <w:rPr>
          <w:b/>
          <w:bCs/>
          <w:lang w:val="lv-LV"/>
        </w:rPr>
        <w:br/>
      </w:r>
      <w:r w:rsidR="00CD13D5" w:rsidRPr="00E32C1F">
        <w:rPr>
          <w:lang w:val="lv-LV"/>
        </w:rPr>
        <w:t xml:space="preserve">Cīpslas atsperes stinguma koeficients ir aprēķināts pareizi – </w:t>
      </w:r>
      <w:r w:rsidR="00CD13D5" w:rsidRPr="00E32C1F">
        <w:rPr>
          <w:b/>
          <w:bCs/>
          <w:lang w:val="lv-LV"/>
        </w:rPr>
        <w:t>1 punkts</w:t>
      </w:r>
    </w:p>
    <w:p w14:paraId="35D9640F" w14:textId="6B18D7A6" w:rsidR="00CD13D5" w:rsidRPr="00E32C1F" w:rsidRDefault="00CD13D5" w:rsidP="00B00267">
      <w:pPr>
        <w:pStyle w:val="ListParagraph"/>
        <w:numPr>
          <w:ilvl w:val="1"/>
          <w:numId w:val="4"/>
        </w:numPr>
        <w:rPr>
          <w:lang w:val="lv-LV"/>
        </w:rPr>
      </w:pPr>
      <w:r w:rsidRPr="00E32C1F">
        <w:rPr>
          <w:lang w:val="lv-LV"/>
        </w:rPr>
        <w:t xml:space="preserve">Tiek izmantots </w:t>
      </w:r>
      <w:proofErr w:type="spellStart"/>
      <w:r w:rsidRPr="00E32C1F">
        <w:rPr>
          <w:lang w:val="lv-LV"/>
        </w:rPr>
        <w:t>Huka</w:t>
      </w:r>
      <w:proofErr w:type="spellEnd"/>
      <w:r w:rsidRPr="00E32C1F">
        <w:rPr>
          <w:lang w:val="lv-LV"/>
        </w:rPr>
        <w:t xml:space="preserve"> likums, lai izteiktu cīpslas izstiepumu – </w:t>
      </w:r>
      <w:r w:rsidRPr="00E32C1F">
        <w:rPr>
          <w:b/>
          <w:bCs/>
          <w:lang w:val="lv-LV"/>
        </w:rPr>
        <w:t>1 punkts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 xml:space="preserve">Tiek pareizi </w:t>
      </w:r>
      <w:r w:rsidR="00E32C1F" w:rsidRPr="00E32C1F">
        <w:rPr>
          <w:lang w:val="lv-LV"/>
        </w:rPr>
        <w:t>aprēķināts</w:t>
      </w:r>
      <w:r w:rsidRPr="00E32C1F">
        <w:rPr>
          <w:lang w:val="lv-LV"/>
        </w:rPr>
        <w:t xml:space="preserve"> cīpslas izstiepums – </w:t>
      </w:r>
      <w:r w:rsidRPr="00E32C1F">
        <w:rPr>
          <w:b/>
          <w:bCs/>
          <w:lang w:val="lv-LV"/>
        </w:rPr>
        <w:t>1 punkts</w:t>
      </w:r>
      <w:r w:rsidRPr="00E32C1F">
        <w:rPr>
          <w:lang w:val="lv-LV"/>
        </w:rPr>
        <w:br/>
        <w:t xml:space="preserve">Cīpslas izstiepums ir izteikts mm – </w:t>
      </w:r>
      <w:r w:rsidRPr="00E32C1F">
        <w:rPr>
          <w:b/>
          <w:bCs/>
          <w:lang w:val="lv-LV"/>
        </w:rPr>
        <w:t>1 punkts</w:t>
      </w:r>
    </w:p>
    <w:p w14:paraId="5681B066" w14:textId="05857F42" w:rsidR="00CD13D5" w:rsidRPr="00E32C1F" w:rsidRDefault="00CD13D5" w:rsidP="00B00267">
      <w:pPr>
        <w:pStyle w:val="ListParagraph"/>
        <w:numPr>
          <w:ilvl w:val="1"/>
          <w:numId w:val="4"/>
        </w:numPr>
        <w:rPr>
          <w:lang w:val="lv-LV"/>
        </w:rPr>
      </w:pPr>
      <w:r w:rsidRPr="00E32C1F">
        <w:rPr>
          <w:lang w:val="lv-LV"/>
        </w:rPr>
        <w:t xml:space="preserve">Relatīvais pagarinājums ir ~0.1 – </w:t>
      </w:r>
      <w:r w:rsidRPr="00E32C1F">
        <w:rPr>
          <w:b/>
          <w:bCs/>
          <w:lang w:val="lv-LV"/>
        </w:rPr>
        <w:t>1 punkts</w:t>
      </w:r>
      <w:r w:rsidRPr="00E32C1F">
        <w:rPr>
          <w:lang w:val="lv-LV"/>
        </w:rPr>
        <w:br/>
        <w:t xml:space="preserve">Pareizi citēts avots – </w:t>
      </w:r>
      <w:r w:rsidRPr="00E32C1F">
        <w:rPr>
          <w:b/>
          <w:bCs/>
          <w:lang w:val="lv-LV"/>
        </w:rPr>
        <w:t>1 punkts</w:t>
      </w:r>
      <w:r w:rsidRPr="00E32C1F">
        <w:rPr>
          <w:lang w:val="lv-LV"/>
        </w:rPr>
        <w:br/>
        <w:t xml:space="preserve">Tiek pareizi noteikts absolūtais pagarinājums, kas nepieciešams cīpslas pārrāvumam – </w:t>
      </w:r>
      <w:r w:rsidRPr="00E32C1F">
        <w:rPr>
          <w:b/>
          <w:bCs/>
          <w:lang w:val="lv-LV"/>
        </w:rPr>
        <w:t>1 punkts</w:t>
      </w:r>
      <w:r w:rsidRPr="00E32C1F">
        <w:rPr>
          <w:lang w:val="lv-LV"/>
        </w:rPr>
        <w:br/>
        <w:t xml:space="preserve">Tiek izmantots </w:t>
      </w:r>
      <w:proofErr w:type="spellStart"/>
      <w:r w:rsidRPr="00E32C1F">
        <w:rPr>
          <w:lang w:val="lv-LV"/>
        </w:rPr>
        <w:t>Huka</w:t>
      </w:r>
      <w:proofErr w:type="spellEnd"/>
      <w:r w:rsidRPr="00E32C1F">
        <w:rPr>
          <w:lang w:val="lv-LV"/>
        </w:rPr>
        <w:t xml:space="preserve"> likums, lai noteiktu spēku – </w:t>
      </w:r>
      <w:r w:rsidRPr="00E32C1F">
        <w:rPr>
          <w:b/>
          <w:bCs/>
          <w:lang w:val="lv-LV"/>
        </w:rPr>
        <w:t>1 punkts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 xml:space="preserve">Spēks tiek pareizi aprēķināts – </w:t>
      </w:r>
      <w:r w:rsidRPr="00E32C1F">
        <w:rPr>
          <w:b/>
          <w:bCs/>
          <w:lang w:val="lv-LV"/>
        </w:rPr>
        <w:t>1 punkts</w:t>
      </w:r>
    </w:p>
    <w:p w14:paraId="44CA829A" w14:textId="0189EC3B" w:rsidR="007A4A08" w:rsidRPr="00E32C1F" w:rsidRDefault="007A4A08" w:rsidP="007A4A08">
      <w:pPr>
        <w:pStyle w:val="ListParagraph"/>
        <w:numPr>
          <w:ilvl w:val="0"/>
          <w:numId w:val="4"/>
        </w:numPr>
        <w:rPr>
          <w:lang w:val="lv-LV"/>
        </w:rPr>
      </w:pPr>
      <w:r w:rsidRPr="00E32C1F">
        <w:rPr>
          <w:lang w:val="lv-LV"/>
        </w:rPr>
        <w:t>Uzdevums</w:t>
      </w:r>
      <w:r w:rsidR="002D1A4E" w:rsidRPr="00E32C1F">
        <w:rPr>
          <w:lang w:val="lv-LV"/>
        </w:rPr>
        <w:t xml:space="preserve"> </w:t>
      </w:r>
      <w:r w:rsidR="002D1A4E" w:rsidRPr="00E32C1F">
        <w:rPr>
          <w:b/>
          <w:bCs/>
          <w:lang w:val="lv-LV"/>
        </w:rPr>
        <w:t>(20 punkti)</w:t>
      </w:r>
    </w:p>
    <w:p w14:paraId="0B59B11C" w14:textId="7F28019A" w:rsidR="007A4A08" w:rsidRPr="00E32C1F" w:rsidRDefault="007A4A08" w:rsidP="007A4A08">
      <w:pPr>
        <w:pStyle w:val="ListParagraph"/>
        <w:numPr>
          <w:ilvl w:val="1"/>
          <w:numId w:val="4"/>
        </w:numPr>
        <w:rPr>
          <w:lang w:val="lv-LV"/>
        </w:rPr>
      </w:pPr>
      <w:r w:rsidRPr="00E32C1F">
        <w:rPr>
          <w:lang w:val="lv-LV"/>
        </w:rPr>
        <w:t xml:space="preserve">Tiek minēts, ka 75% uzņemtās enerģijas tiek patērēts organisma iekšējā stāvokļa saglabāšanai – </w:t>
      </w:r>
      <w:r w:rsidRPr="00E32C1F">
        <w:rPr>
          <w:b/>
          <w:bCs/>
          <w:lang w:val="lv-LV"/>
        </w:rPr>
        <w:t>1 punkts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 xml:space="preserve">Process tiek saukts par </w:t>
      </w:r>
      <w:r w:rsidR="00E32C1F" w:rsidRPr="00E32C1F">
        <w:rPr>
          <w:i/>
          <w:iCs/>
          <w:lang w:val="lv-LV"/>
        </w:rPr>
        <w:t>homeostāzi</w:t>
      </w:r>
      <w:r w:rsidRPr="00E32C1F">
        <w:rPr>
          <w:lang w:val="lv-LV"/>
        </w:rPr>
        <w:t xml:space="preserve"> vai izmanto aprakstu, kas lielākoties nosedz </w:t>
      </w:r>
      <w:r w:rsidRPr="00E32C1F">
        <w:rPr>
          <w:i/>
          <w:iCs/>
          <w:lang w:val="lv-LV"/>
        </w:rPr>
        <w:t>homeostāzes</w:t>
      </w:r>
      <w:r w:rsidRPr="00E32C1F">
        <w:rPr>
          <w:lang w:val="lv-LV"/>
        </w:rPr>
        <w:t xml:space="preserve"> definīciju – </w:t>
      </w:r>
      <w:r w:rsidRPr="00E32C1F">
        <w:rPr>
          <w:b/>
          <w:bCs/>
          <w:lang w:val="lv-LV"/>
        </w:rPr>
        <w:t>1 punkts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>Apraksta homeostāzes nepieciešamību, kā cilvēka organisma izdzīvošanas nodrošinātāju, piemēram, pārliecinās par</w:t>
      </w:r>
      <w:r w:rsidR="00E32C1F">
        <w:rPr>
          <w:lang w:val="lv-LV"/>
        </w:rPr>
        <w:t xml:space="preserve"> samērīgu</w:t>
      </w:r>
      <w:r w:rsidRPr="00E32C1F">
        <w:rPr>
          <w:lang w:val="lv-LV"/>
        </w:rPr>
        <w:t xml:space="preserve"> organisma atdzišanu vai pārkaršanu – </w:t>
      </w:r>
      <w:r w:rsidRPr="00E32C1F">
        <w:rPr>
          <w:b/>
          <w:bCs/>
          <w:lang w:val="lv-LV"/>
        </w:rPr>
        <w:t>1 punkts</w:t>
      </w:r>
    </w:p>
    <w:p w14:paraId="75D6C3DB" w14:textId="11B2869A" w:rsidR="005E1F19" w:rsidRPr="00E32C1F" w:rsidRDefault="007A4A08" w:rsidP="00360651">
      <w:pPr>
        <w:pStyle w:val="ListParagraph"/>
        <w:numPr>
          <w:ilvl w:val="1"/>
          <w:numId w:val="4"/>
        </w:numPr>
        <w:rPr>
          <w:lang w:val="lv-LV"/>
        </w:rPr>
      </w:pPr>
      <w:r w:rsidRPr="00E32C1F">
        <w:rPr>
          <w:lang w:val="lv-LV"/>
        </w:rPr>
        <w:t>Tiek pareizi aprēķināts veiktais darbs</w:t>
      </w:r>
      <w:r w:rsidR="00F842AE" w:rsidRPr="00E32C1F">
        <w:rPr>
          <w:lang w:val="lv-LV"/>
        </w:rPr>
        <w:t xml:space="preserve"> (360 </w:t>
      </w:r>
      <w:proofErr w:type="spellStart"/>
      <w:r w:rsidR="00F842AE" w:rsidRPr="00E32C1F">
        <w:rPr>
          <w:lang w:val="lv-LV"/>
        </w:rPr>
        <w:t>kJ</w:t>
      </w:r>
      <w:proofErr w:type="spellEnd"/>
      <w:r w:rsidR="00F842AE" w:rsidRPr="00E32C1F">
        <w:rPr>
          <w:lang w:val="lv-LV"/>
        </w:rPr>
        <w:t>)</w:t>
      </w:r>
      <w:r w:rsidRPr="00E32C1F">
        <w:rPr>
          <w:lang w:val="lv-LV"/>
        </w:rPr>
        <w:t xml:space="preserve"> – </w:t>
      </w:r>
      <w:r w:rsidRPr="00E32C1F">
        <w:rPr>
          <w:b/>
          <w:bCs/>
          <w:lang w:val="lv-LV"/>
        </w:rPr>
        <w:t>1 punkts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>Tiek pareizi aprēķināts papildus nepieciešamais enerģijas daudzums</w:t>
      </w:r>
      <w:r w:rsidR="00F842AE" w:rsidRPr="00E32C1F">
        <w:rPr>
          <w:lang w:val="lv-LV"/>
        </w:rPr>
        <w:t xml:space="preserve"> (</w:t>
      </w:r>
      <w:r w:rsidR="003850C0" w:rsidRPr="00E32C1F">
        <w:rPr>
          <w:lang w:val="lv-LV"/>
        </w:rPr>
        <w:t xml:space="preserve">630 </w:t>
      </w:r>
      <w:proofErr w:type="spellStart"/>
      <w:r w:rsidR="003850C0" w:rsidRPr="00E32C1F">
        <w:rPr>
          <w:lang w:val="lv-LV"/>
        </w:rPr>
        <w:t>kJ</w:t>
      </w:r>
      <w:proofErr w:type="spellEnd"/>
      <w:r w:rsidR="003850C0" w:rsidRPr="00E32C1F">
        <w:rPr>
          <w:lang w:val="lv-LV"/>
        </w:rPr>
        <w:t>)</w:t>
      </w:r>
      <w:r w:rsidRPr="00E32C1F">
        <w:rPr>
          <w:lang w:val="lv-LV"/>
        </w:rPr>
        <w:t xml:space="preserve"> – </w:t>
      </w:r>
      <w:r w:rsidRPr="00E32C1F">
        <w:rPr>
          <w:b/>
          <w:bCs/>
          <w:lang w:val="lv-LV"/>
        </w:rPr>
        <w:t>1 punkts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 xml:space="preserve">Tiek ņemts vērā lietderības koeficients, lai aprēķinātu nepieciešamo uzņemamās enerģijas daudzumu – </w:t>
      </w:r>
      <w:r w:rsidRPr="00E32C1F">
        <w:rPr>
          <w:b/>
          <w:bCs/>
          <w:lang w:val="lv-LV"/>
        </w:rPr>
        <w:t>1 punkts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 xml:space="preserve">Tiek pareizi </w:t>
      </w:r>
      <w:r w:rsidR="00F842AE" w:rsidRPr="00E32C1F">
        <w:rPr>
          <w:lang w:val="lv-LV"/>
        </w:rPr>
        <w:t>aprēķināts uzņemamās enerģijas daudzums</w:t>
      </w:r>
      <w:r w:rsidR="003850C0" w:rsidRPr="00E32C1F">
        <w:rPr>
          <w:lang w:val="lv-LV"/>
        </w:rPr>
        <w:t xml:space="preserve"> (2070 </w:t>
      </w:r>
      <w:proofErr w:type="spellStart"/>
      <w:r w:rsidR="003850C0" w:rsidRPr="00E32C1F">
        <w:rPr>
          <w:lang w:val="lv-LV"/>
        </w:rPr>
        <w:t>kJ</w:t>
      </w:r>
      <w:proofErr w:type="spellEnd"/>
      <w:r w:rsidR="003850C0" w:rsidRPr="00E32C1F">
        <w:rPr>
          <w:lang w:val="lv-LV"/>
        </w:rPr>
        <w:t>)</w:t>
      </w:r>
      <w:r w:rsidR="00F842AE" w:rsidRPr="00E32C1F">
        <w:rPr>
          <w:lang w:val="lv-LV"/>
        </w:rPr>
        <w:t xml:space="preserve"> – </w:t>
      </w:r>
      <w:r w:rsidR="00F842AE" w:rsidRPr="00E32C1F">
        <w:rPr>
          <w:b/>
          <w:bCs/>
          <w:lang w:val="lv-LV"/>
        </w:rPr>
        <w:t>1 punkts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 xml:space="preserve">Uzņemamā enerģija tiek pareizi konvertēta </w:t>
      </w:r>
      <w:proofErr w:type="spellStart"/>
      <w:r w:rsidRPr="00E32C1F">
        <w:rPr>
          <w:lang w:val="lv-LV"/>
        </w:rPr>
        <w:t>kcal</w:t>
      </w:r>
      <w:proofErr w:type="spellEnd"/>
      <w:r w:rsidR="003850C0" w:rsidRPr="00E32C1F">
        <w:rPr>
          <w:lang w:val="lv-LV"/>
        </w:rPr>
        <w:t xml:space="preserve"> (493 </w:t>
      </w:r>
      <w:proofErr w:type="spellStart"/>
      <w:r w:rsidR="003850C0" w:rsidRPr="00E32C1F">
        <w:rPr>
          <w:lang w:val="lv-LV"/>
        </w:rPr>
        <w:t>kcal</w:t>
      </w:r>
      <w:proofErr w:type="spellEnd"/>
      <w:r w:rsidR="003850C0" w:rsidRPr="00E32C1F">
        <w:rPr>
          <w:lang w:val="lv-LV"/>
        </w:rPr>
        <w:t>)</w:t>
      </w:r>
      <w:r w:rsidRPr="00E32C1F">
        <w:rPr>
          <w:lang w:val="lv-LV"/>
        </w:rPr>
        <w:t xml:space="preserve"> – </w:t>
      </w:r>
      <w:r w:rsidRPr="00E32C1F">
        <w:rPr>
          <w:b/>
          <w:bCs/>
          <w:lang w:val="lv-LV"/>
        </w:rPr>
        <w:t>1 pu</w:t>
      </w:r>
      <w:r w:rsidR="002D1A4E" w:rsidRPr="00E32C1F">
        <w:rPr>
          <w:b/>
          <w:bCs/>
          <w:lang w:val="lv-LV"/>
        </w:rPr>
        <w:t>n</w:t>
      </w:r>
      <w:r w:rsidRPr="00E32C1F">
        <w:rPr>
          <w:b/>
          <w:bCs/>
          <w:lang w:val="lv-LV"/>
        </w:rPr>
        <w:t>k</w:t>
      </w:r>
      <w:r w:rsidR="002D1A4E" w:rsidRPr="00E32C1F">
        <w:rPr>
          <w:b/>
          <w:bCs/>
          <w:lang w:val="lv-LV"/>
        </w:rPr>
        <w:t>t</w:t>
      </w:r>
      <w:r w:rsidRPr="00E32C1F">
        <w:rPr>
          <w:b/>
          <w:bCs/>
          <w:lang w:val="lv-LV"/>
        </w:rPr>
        <w:t>s</w:t>
      </w:r>
    </w:p>
    <w:p w14:paraId="52C54DC0" w14:textId="4D5E26CD" w:rsidR="00510A76" w:rsidRPr="00E32C1F" w:rsidRDefault="00F842AE" w:rsidP="00360651">
      <w:pPr>
        <w:pStyle w:val="ListParagraph"/>
        <w:numPr>
          <w:ilvl w:val="1"/>
          <w:numId w:val="4"/>
        </w:numPr>
        <w:rPr>
          <w:lang w:val="lv-LV"/>
        </w:rPr>
      </w:pPr>
      <w:r w:rsidRPr="00E32C1F">
        <w:rPr>
          <w:lang w:val="lv-LV"/>
        </w:rPr>
        <w:t xml:space="preserve">Katram no piedāvātajiem ēdieniem ir atsauce uz uzturvērtībām – </w:t>
      </w:r>
      <w:r w:rsidRPr="00E32C1F">
        <w:rPr>
          <w:b/>
          <w:bCs/>
          <w:lang w:val="lv-LV"/>
        </w:rPr>
        <w:t>0,5 punkti par katru, līdz 6 punktiem</w:t>
      </w:r>
      <w:r w:rsidRPr="00E32C1F">
        <w:rPr>
          <w:lang w:val="lv-LV"/>
        </w:rPr>
        <w:br/>
        <w:t xml:space="preserve">Katram no airētājiem ir </w:t>
      </w:r>
      <w:r w:rsidR="00657B52" w:rsidRPr="00E32C1F">
        <w:rPr>
          <w:lang w:val="lv-LV"/>
        </w:rPr>
        <w:t xml:space="preserve">sastādīts </w:t>
      </w:r>
      <w:r w:rsidRPr="00E32C1F">
        <w:rPr>
          <w:lang w:val="lv-LV"/>
        </w:rPr>
        <w:t xml:space="preserve">ēdienreizes plāns – </w:t>
      </w:r>
      <w:r w:rsidRPr="00E32C1F">
        <w:rPr>
          <w:b/>
          <w:bCs/>
          <w:lang w:val="lv-LV"/>
        </w:rPr>
        <w:t>1 punkts par katru, līdz 2 punktiem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 xml:space="preserve">Katrs no ēdienreizes plāniem ir pareizs paredzētajam uztura plānam – </w:t>
      </w:r>
      <w:r w:rsidRPr="00E32C1F">
        <w:rPr>
          <w:b/>
          <w:bCs/>
          <w:lang w:val="lv-LV"/>
        </w:rPr>
        <w:t>1 punkts par katru, līdz 2 punktiem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 xml:space="preserve">Katram plānam ir pareizi veikti </w:t>
      </w:r>
      <w:proofErr w:type="spellStart"/>
      <w:r w:rsidRPr="00E32C1F">
        <w:rPr>
          <w:lang w:val="lv-LV"/>
        </w:rPr>
        <w:t>kcal</w:t>
      </w:r>
      <w:proofErr w:type="spellEnd"/>
      <w:r w:rsidRPr="00E32C1F">
        <w:rPr>
          <w:lang w:val="lv-LV"/>
        </w:rPr>
        <w:t xml:space="preserve"> aprēķini – </w:t>
      </w:r>
      <w:r w:rsidRPr="00E32C1F">
        <w:rPr>
          <w:b/>
          <w:bCs/>
          <w:lang w:val="lv-LV"/>
        </w:rPr>
        <w:t>1 punkts par katru, līdz 2 punktiem</w:t>
      </w:r>
    </w:p>
    <w:p w14:paraId="42DC951C" w14:textId="12D50DF7" w:rsidR="002D1A4E" w:rsidRPr="00E32C1F" w:rsidRDefault="002D1A4E" w:rsidP="002D1A4E">
      <w:pPr>
        <w:pStyle w:val="ListParagraph"/>
        <w:numPr>
          <w:ilvl w:val="0"/>
          <w:numId w:val="4"/>
        </w:numPr>
        <w:rPr>
          <w:lang w:val="lv-LV"/>
        </w:rPr>
      </w:pPr>
      <w:r w:rsidRPr="00E32C1F">
        <w:rPr>
          <w:lang w:val="lv-LV"/>
        </w:rPr>
        <w:t xml:space="preserve">Uzdevums </w:t>
      </w:r>
      <w:r w:rsidRPr="00E32C1F">
        <w:rPr>
          <w:b/>
          <w:bCs/>
          <w:lang w:val="lv-LV"/>
        </w:rPr>
        <w:t>(22 punkti)</w:t>
      </w:r>
    </w:p>
    <w:p w14:paraId="244851C4" w14:textId="3D0BD434" w:rsidR="002D1A4E" w:rsidRPr="00E32C1F" w:rsidRDefault="002D1A4E" w:rsidP="002D1A4E">
      <w:pPr>
        <w:pStyle w:val="ListParagraph"/>
        <w:numPr>
          <w:ilvl w:val="1"/>
          <w:numId w:val="4"/>
        </w:numPr>
        <w:rPr>
          <w:lang w:val="lv-LV"/>
        </w:rPr>
      </w:pPr>
      <w:r w:rsidRPr="00E32C1F">
        <w:rPr>
          <w:lang w:val="lv-LV"/>
        </w:rPr>
        <w:t xml:space="preserve">Ir izveidota katapultas </w:t>
      </w:r>
      <w:r w:rsidR="00E32C1F" w:rsidRPr="00E32C1F">
        <w:rPr>
          <w:lang w:val="lv-LV"/>
        </w:rPr>
        <w:t>vai</w:t>
      </w:r>
      <w:r w:rsidRPr="00E32C1F">
        <w:rPr>
          <w:lang w:val="lv-LV"/>
        </w:rPr>
        <w:t xml:space="preserve"> kaķenes darbības principam līdzīga konstrukcija</w:t>
      </w:r>
      <w:r w:rsidR="005869DD">
        <w:rPr>
          <w:lang w:val="lv-LV"/>
        </w:rPr>
        <w:t>, kas darbojas</w:t>
      </w:r>
      <w:r w:rsidRPr="00E32C1F">
        <w:rPr>
          <w:lang w:val="lv-LV"/>
        </w:rPr>
        <w:t xml:space="preserve"> – </w:t>
      </w:r>
      <w:r w:rsidRPr="00E32C1F">
        <w:rPr>
          <w:b/>
          <w:bCs/>
          <w:lang w:val="lv-LV"/>
        </w:rPr>
        <w:t>1 punkts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 xml:space="preserve">Ir dots pamatojums dizaina prasībām – </w:t>
      </w:r>
      <w:r w:rsidRPr="00E32C1F">
        <w:rPr>
          <w:b/>
          <w:bCs/>
          <w:lang w:val="lv-LV"/>
        </w:rPr>
        <w:t>1 punkts par katru, līdz 2 punktiem</w:t>
      </w:r>
      <w:r w:rsidR="005869DD">
        <w:rPr>
          <w:b/>
          <w:bCs/>
          <w:lang w:val="lv-LV"/>
        </w:rPr>
        <w:br/>
      </w:r>
      <w:r w:rsidR="005869DD">
        <w:rPr>
          <w:lang w:val="lv-LV"/>
        </w:rPr>
        <w:t xml:space="preserve">Sociālo mediju balsojums – </w:t>
      </w:r>
      <w:r w:rsidR="005869DD">
        <w:rPr>
          <w:b/>
          <w:bCs/>
          <w:lang w:val="lv-LV"/>
        </w:rPr>
        <w:t>līdz 2 punktiem</w:t>
      </w:r>
      <w:r w:rsidR="00593B6B">
        <w:rPr>
          <w:b/>
          <w:bCs/>
          <w:lang w:val="lv-LV"/>
        </w:rPr>
        <w:t xml:space="preserve"> (1 punkts no </w:t>
      </w:r>
      <w:r w:rsidR="008577CB">
        <w:rPr>
          <w:b/>
          <w:bCs/>
          <w:lang w:val="lv-LV"/>
        </w:rPr>
        <w:t>1</w:t>
      </w:r>
      <w:r w:rsidR="00593B6B">
        <w:rPr>
          <w:b/>
          <w:bCs/>
          <w:lang w:val="lv-LV"/>
        </w:rPr>
        <w:t xml:space="preserve"> -100 </w:t>
      </w:r>
      <w:proofErr w:type="spellStart"/>
      <w:r w:rsidR="00593B6B">
        <w:rPr>
          <w:b/>
          <w:bCs/>
          <w:lang w:val="lv-LV"/>
        </w:rPr>
        <w:t>like</w:t>
      </w:r>
      <w:proofErr w:type="spellEnd"/>
      <w:r w:rsidR="00593B6B">
        <w:rPr>
          <w:b/>
          <w:bCs/>
          <w:lang w:val="lv-LV"/>
        </w:rPr>
        <w:t xml:space="preserve">/patīk, 2 punkti virs 100 </w:t>
      </w:r>
      <w:proofErr w:type="spellStart"/>
      <w:r w:rsidR="00593B6B">
        <w:rPr>
          <w:b/>
          <w:bCs/>
          <w:lang w:val="lv-LV"/>
        </w:rPr>
        <w:t>like</w:t>
      </w:r>
      <w:proofErr w:type="spellEnd"/>
      <w:r w:rsidR="00593B6B">
        <w:rPr>
          <w:b/>
          <w:bCs/>
          <w:lang w:val="lv-LV"/>
        </w:rPr>
        <w:t>/patīk)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 xml:space="preserve">Video kvalitāte un oriģinalitāte – </w:t>
      </w:r>
      <w:r w:rsidRPr="00E32C1F">
        <w:rPr>
          <w:b/>
          <w:bCs/>
          <w:lang w:val="lv-LV"/>
        </w:rPr>
        <w:t>līdz 3 punktiem</w:t>
      </w:r>
    </w:p>
    <w:p w14:paraId="6919E80D" w14:textId="2E4866EA" w:rsidR="0045033B" w:rsidRPr="00E32C1F" w:rsidRDefault="0045033B" w:rsidP="002D1A4E">
      <w:pPr>
        <w:pStyle w:val="ListParagraph"/>
        <w:numPr>
          <w:ilvl w:val="1"/>
          <w:numId w:val="4"/>
        </w:numPr>
        <w:rPr>
          <w:lang w:val="lv-LV"/>
        </w:rPr>
      </w:pPr>
      <w:r w:rsidRPr="00E32C1F">
        <w:rPr>
          <w:lang w:val="lv-LV"/>
        </w:rPr>
        <w:lastRenderedPageBreak/>
        <w:t>Teor</w:t>
      </w:r>
      <w:r w:rsidR="00E32C1F">
        <w:rPr>
          <w:lang w:val="lv-LV"/>
        </w:rPr>
        <w:t>ēt</w:t>
      </w:r>
      <w:r w:rsidRPr="00E32C1F">
        <w:rPr>
          <w:lang w:val="lv-LV"/>
        </w:rPr>
        <w:t xml:space="preserve">iskais pamatojums aprēķinu izvēlei – </w:t>
      </w:r>
      <w:r w:rsidRPr="00E32C1F">
        <w:rPr>
          <w:b/>
          <w:bCs/>
          <w:lang w:val="lv-LV"/>
        </w:rPr>
        <w:t>1 punkts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 xml:space="preserve">Matemātiskās formulas atbilstība – </w:t>
      </w:r>
      <w:r w:rsidRPr="00E32C1F">
        <w:rPr>
          <w:b/>
          <w:bCs/>
          <w:lang w:val="lv-LV"/>
        </w:rPr>
        <w:t>1 punkts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 xml:space="preserve">Pareizs matemātiskais rezultāts – </w:t>
      </w:r>
      <w:r w:rsidRPr="00E32C1F">
        <w:rPr>
          <w:b/>
          <w:bCs/>
          <w:lang w:val="lv-LV"/>
        </w:rPr>
        <w:t>1 punkts</w:t>
      </w:r>
    </w:p>
    <w:p w14:paraId="3927EBA7" w14:textId="2981690E" w:rsidR="0045033B" w:rsidRPr="00E32C1F" w:rsidRDefault="0045033B" w:rsidP="002D1A4E">
      <w:pPr>
        <w:pStyle w:val="ListParagraph"/>
        <w:numPr>
          <w:ilvl w:val="1"/>
          <w:numId w:val="4"/>
        </w:numPr>
        <w:rPr>
          <w:lang w:val="lv-LV"/>
        </w:rPr>
      </w:pPr>
      <w:r w:rsidRPr="00E32C1F">
        <w:rPr>
          <w:lang w:val="lv-LV"/>
        </w:rPr>
        <w:t>Horizontālās ātruma komponentes aprēķins –</w:t>
      </w:r>
      <w:r w:rsidRPr="00E32C1F">
        <w:rPr>
          <w:b/>
          <w:bCs/>
          <w:lang w:val="lv-LV"/>
        </w:rPr>
        <w:t xml:space="preserve"> 1 punkts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 xml:space="preserve">Ceļa laika aprēķins – </w:t>
      </w:r>
      <w:r w:rsidRPr="00E32C1F">
        <w:rPr>
          <w:b/>
          <w:bCs/>
          <w:lang w:val="lv-LV"/>
        </w:rPr>
        <w:t>1 punkts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 xml:space="preserve">Veicamā ceļa aprēķins – </w:t>
      </w:r>
      <w:r w:rsidRPr="00E32C1F">
        <w:rPr>
          <w:b/>
          <w:bCs/>
          <w:lang w:val="lv-LV"/>
        </w:rPr>
        <w:t>1 punkts</w:t>
      </w:r>
    </w:p>
    <w:p w14:paraId="36AEAFE4" w14:textId="36B05C7B" w:rsidR="0045033B" w:rsidRPr="00E32C1F" w:rsidRDefault="0045033B" w:rsidP="002D1A4E">
      <w:pPr>
        <w:pStyle w:val="ListParagraph"/>
        <w:numPr>
          <w:ilvl w:val="1"/>
          <w:numId w:val="4"/>
        </w:numPr>
        <w:rPr>
          <w:lang w:val="lv-LV"/>
        </w:rPr>
      </w:pPr>
      <w:r w:rsidRPr="00E32C1F">
        <w:rPr>
          <w:lang w:val="lv-LV"/>
        </w:rPr>
        <w:t xml:space="preserve">Prakses un teorijas salīdzinājums – </w:t>
      </w:r>
      <w:r w:rsidRPr="00E32C1F">
        <w:rPr>
          <w:b/>
          <w:bCs/>
          <w:lang w:val="lv-LV"/>
        </w:rPr>
        <w:t>1 punkts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>Izskaidro atšķirību starp praksi un teoriju –</w:t>
      </w:r>
      <w:r w:rsidRPr="00E32C1F">
        <w:rPr>
          <w:b/>
          <w:bCs/>
          <w:lang w:val="lv-LV"/>
        </w:rPr>
        <w:t xml:space="preserve"> 1 punkts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 xml:space="preserve">Izskaidro atšķirību starp atkārtojuma mēģinājumiem – </w:t>
      </w:r>
      <w:r w:rsidRPr="00E32C1F">
        <w:rPr>
          <w:b/>
          <w:bCs/>
          <w:lang w:val="lv-LV"/>
        </w:rPr>
        <w:t>1 punkts</w:t>
      </w:r>
      <w:r w:rsidR="006E6CCF" w:rsidRPr="00E32C1F">
        <w:rPr>
          <w:b/>
          <w:bCs/>
          <w:lang w:val="lv-LV"/>
        </w:rPr>
        <w:br/>
      </w:r>
      <w:r w:rsidR="006E6CCF" w:rsidRPr="00E32C1F">
        <w:rPr>
          <w:lang w:val="lv-LV"/>
        </w:rPr>
        <w:t>Pamatojums par leņķa izvēli (45°) maksimālam attālumam</w:t>
      </w:r>
      <w:r w:rsidR="006E6CCF" w:rsidRPr="00E32C1F">
        <w:rPr>
          <w:b/>
          <w:bCs/>
          <w:lang w:val="lv-LV"/>
        </w:rPr>
        <w:t xml:space="preserve"> – 1 punkts</w:t>
      </w:r>
    </w:p>
    <w:p w14:paraId="63571209" w14:textId="7C52102F" w:rsidR="0045033B" w:rsidRPr="00E32C1F" w:rsidRDefault="006E6CCF" w:rsidP="002D1A4E">
      <w:pPr>
        <w:pStyle w:val="ListParagraph"/>
        <w:numPr>
          <w:ilvl w:val="1"/>
          <w:numId w:val="4"/>
        </w:numPr>
        <w:rPr>
          <w:lang w:val="lv-LV"/>
        </w:rPr>
      </w:pPr>
      <w:r w:rsidRPr="00E32C1F">
        <w:rPr>
          <w:lang w:val="lv-LV"/>
        </w:rPr>
        <w:t xml:space="preserve">Atrasts ozolkoka blīvums – </w:t>
      </w:r>
      <w:r w:rsidRPr="00E32C1F">
        <w:rPr>
          <w:b/>
          <w:bCs/>
          <w:lang w:val="lv-LV"/>
        </w:rPr>
        <w:t>0,5 punkti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 xml:space="preserve">Atrasts ozolkoka-betona berzes </w:t>
      </w:r>
      <w:r w:rsidR="00E32C1F" w:rsidRPr="00E32C1F">
        <w:rPr>
          <w:lang w:val="lv-LV"/>
        </w:rPr>
        <w:t>koeficients</w:t>
      </w:r>
      <w:r w:rsidRPr="00E32C1F">
        <w:rPr>
          <w:lang w:val="lv-LV"/>
        </w:rPr>
        <w:t xml:space="preserve"> – </w:t>
      </w:r>
      <w:r w:rsidRPr="00E32C1F">
        <w:rPr>
          <w:b/>
          <w:bCs/>
          <w:lang w:val="lv-LV"/>
        </w:rPr>
        <w:t>0,5 punkti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>Pareizi izmantotas matemātiskās formula (</w:t>
      </w:r>
      <w:proofErr w:type="spellStart"/>
      <w:r w:rsidRPr="00E32C1F">
        <w:rPr>
          <w:lang w:val="lv-LV"/>
        </w:rPr>
        <w:t>F</w:t>
      </w:r>
      <w:r w:rsidR="007B5F27" w:rsidRPr="00E32C1F">
        <w:rPr>
          <w:vertAlign w:val="subscript"/>
          <w:lang w:val="lv-LV"/>
        </w:rPr>
        <w:t>b</w:t>
      </w:r>
      <w:proofErr w:type="spellEnd"/>
      <w:r w:rsidRPr="00E32C1F">
        <w:rPr>
          <w:lang w:val="lv-LV"/>
        </w:rPr>
        <w:t>=µ</w:t>
      </w:r>
      <w:r w:rsidR="007B5F27" w:rsidRPr="00E32C1F">
        <w:rPr>
          <w:lang w:val="lv-LV"/>
        </w:rPr>
        <w:t>ρh</w:t>
      </w:r>
      <w:r w:rsidR="007B5F27" w:rsidRPr="00E32C1F">
        <w:rPr>
          <w:vertAlign w:val="superscript"/>
          <w:lang w:val="lv-LV"/>
        </w:rPr>
        <w:t>3</w:t>
      </w:r>
      <w:r w:rsidR="007B5F27" w:rsidRPr="00E32C1F">
        <w:rPr>
          <w:lang w:val="lv-LV"/>
        </w:rPr>
        <w:t>g)</w:t>
      </w:r>
      <w:r w:rsidRPr="00E32C1F">
        <w:rPr>
          <w:lang w:val="lv-LV"/>
        </w:rPr>
        <w:t xml:space="preserve"> – </w:t>
      </w:r>
      <w:r w:rsidRPr="00E32C1F">
        <w:rPr>
          <w:b/>
          <w:bCs/>
          <w:lang w:val="lv-LV"/>
        </w:rPr>
        <w:t>1 punkts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 xml:space="preserve">Pareizi matemātiskie aprēķini – </w:t>
      </w:r>
      <w:r w:rsidRPr="00E32C1F">
        <w:rPr>
          <w:b/>
          <w:bCs/>
          <w:lang w:val="lv-LV"/>
        </w:rPr>
        <w:t>1 punkts</w:t>
      </w:r>
      <w:r w:rsidRPr="00E32C1F">
        <w:rPr>
          <w:lang w:val="lv-LV"/>
        </w:rPr>
        <w:br/>
        <w:t xml:space="preserve">Pareiza atbilde (nepakustēsies) – </w:t>
      </w:r>
      <w:r w:rsidRPr="00E32C1F">
        <w:rPr>
          <w:b/>
          <w:bCs/>
          <w:lang w:val="lv-LV"/>
        </w:rPr>
        <w:t>1 punkts</w:t>
      </w:r>
    </w:p>
    <w:p w14:paraId="3B0877A9" w14:textId="5987D231" w:rsidR="007B5F27" w:rsidRPr="00E32C1F" w:rsidRDefault="007B5F27" w:rsidP="007B5F27">
      <w:pPr>
        <w:pStyle w:val="ListParagraph"/>
        <w:numPr>
          <w:ilvl w:val="0"/>
          <w:numId w:val="4"/>
        </w:numPr>
        <w:rPr>
          <w:lang w:val="lv-LV"/>
        </w:rPr>
      </w:pPr>
      <w:r w:rsidRPr="00E32C1F">
        <w:rPr>
          <w:lang w:val="lv-LV"/>
        </w:rPr>
        <w:t>Uzdevums (18 punkti)</w:t>
      </w:r>
    </w:p>
    <w:p w14:paraId="3240BF4D" w14:textId="09B68D35" w:rsidR="007B5F27" w:rsidRPr="00E32C1F" w:rsidRDefault="007B5F27" w:rsidP="007B5F27">
      <w:pPr>
        <w:pStyle w:val="ListParagraph"/>
        <w:numPr>
          <w:ilvl w:val="1"/>
          <w:numId w:val="4"/>
        </w:numPr>
        <w:rPr>
          <w:lang w:val="lv-LV"/>
        </w:rPr>
      </w:pPr>
      <w:r w:rsidRPr="00E32C1F">
        <w:rPr>
          <w:lang w:val="lv-LV"/>
        </w:rPr>
        <w:t xml:space="preserve">Atsaucas uz grafiku, ka ir redzams, ka distance λ/4 atbilst 0,5 s – </w:t>
      </w:r>
      <w:r w:rsidRPr="00E32C1F">
        <w:rPr>
          <w:b/>
          <w:bCs/>
          <w:lang w:val="lv-LV"/>
        </w:rPr>
        <w:t>1 punkts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 xml:space="preserve">Nosaka, ka pie distances λ rodas viļņu </w:t>
      </w:r>
      <w:r w:rsidR="00E32C1F" w:rsidRPr="00E32C1F">
        <w:rPr>
          <w:lang w:val="lv-LV"/>
        </w:rPr>
        <w:t>pārklāšanas</w:t>
      </w:r>
      <w:r w:rsidRPr="00E32C1F">
        <w:rPr>
          <w:lang w:val="lv-LV"/>
        </w:rPr>
        <w:t xml:space="preserve"> – </w:t>
      </w:r>
      <w:r w:rsidRPr="00E32C1F">
        <w:rPr>
          <w:b/>
          <w:bCs/>
          <w:lang w:val="lv-LV"/>
        </w:rPr>
        <w:t>1 punkts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 xml:space="preserve">Nosaka, ka maksimālais spriegums ir 6 V – </w:t>
      </w:r>
      <w:r w:rsidRPr="00E32C1F">
        <w:rPr>
          <w:b/>
          <w:bCs/>
          <w:lang w:val="lv-LV"/>
        </w:rPr>
        <w:t>1 punkts</w:t>
      </w:r>
    </w:p>
    <w:p w14:paraId="71D86CBB" w14:textId="423E4479" w:rsidR="007B5F27" w:rsidRPr="00E32C1F" w:rsidRDefault="007B5F27" w:rsidP="007B5F27">
      <w:pPr>
        <w:pStyle w:val="ListParagraph"/>
        <w:numPr>
          <w:ilvl w:val="1"/>
          <w:numId w:val="4"/>
        </w:numPr>
        <w:rPr>
          <w:lang w:val="lv-LV"/>
        </w:rPr>
      </w:pPr>
      <w:r w:rsidRPr="00E32C1F">
        <w:rPr>
          <w:lang w:val="lv-LV"/>
        </w:rPr>
        <w:t xml:space="preserve">Atsaucas uz grafiku, ka ir redzams, ka distance λ/2 atbilst divas reizes lielākai distancei nekā parādīts – </w:t>
      </w:r>
      <w:r w:rsidRPr="00E32C1F">
        <w:rPr>
          <w:b/>
          <w:bCs/>
          <w:lang w:val="lv-LV"/>
        </w:rPr>
        <w:t>1 punkts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 xml:space="preserve">Nosaka, ka skaņas viļņi nonāk pilnīgi pretējās fāzēs – </w:t>
      </w:r>
      <w:r w:rsidRPr="00E32C1F">
        <w:rPr>
          <w:b/>
          <w:bCs/>
          <w:lang w:val="lv-LV"/>
        </w:rPr>
        <w:t>1 punkts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 xml:space="preserve">Nosaka, ka maksimālais spriegums ir 0 V – </w:t>
      </w:r>
      <w:r w:rsidRPr="00E32C1F">
        <w:rPr>
          <w:b/>
          <w:bCs/>
          <w:lang w:val="lv-LV"/>
        </w:rPr>
        <w:t>1 punkts</w:t>
      </w:r>
    </w:p>
    <w:p w14:paraId="434D933C" w14:textId="1A712BFD" w:rsidR="007B5F27" w:rsidRPr="00E32C1F" w:rsidRDefault="007B5F27" w:rsidP="007B5F27">
      <w:pPr>
        <w:pStyle w:val="ListParagraph"/>
        <w:numPr>
          <w:ilvl w:val="1"/>
          <w:numId w:val="4"/>
        </w:numPr>
        <w:rPr>
          <w:lang w:val="lv-LV"/>
        </w:rPr>
      </w:pPr>
      <w:r w:rsidRPr="00E32C1F">
        <w:rPr>
          <w:lang w:val="lv-LV"/>
        </w:rPr>
        <w:t xml:space="preserve">Pareizi izveidots grafiks – horizontāla līkne, asu nosaukumi – </w:t>
      </w:r>
      <w:r w:rsidRPr="00E32C1F">
        <w:rPr>
          <w:b/>
          <w:bCs/>
          <w:lang w:val="lv-LV"/>
        </w:rPr>
        <w:t>līdz 3 punktiem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 xml:space="preserve">Tiek dots grafika vienādojums y=0 – </w:t>
      </w:r>
      <w:r w:rsidRPr="00E32C1F">
        <w:rPr>
          <w:b/>
          <w:bCs/>
          <w:lang w:val="lv-LV"/>
        </w:rPr>
        <w:t>1 punkts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 xml:space="preserve">Paskaidro, ka pie distances λ/2 katrs blakus esošo </w:t>
      </w:r>
      <w:r w:rsidR="00E32C1F" w:rsidRPr="00E32C1F">
        <w:rPr>
          <w:lang w:val="lv-LV"/>
        </w:rPr>
        <w:t>mikrofonu</w:t>
      </w:r>
      <w:r w:rsidRPr="00E32C1F">
        <w:rPr>
          <w:lang w:val="lv-LV"/>
        </w:rPr>
        <w:t xml:space="preserve"> pāris atrodas pretējā fāzē, līdz ar ko pilnībā slāpē viens otra signālu, tādēļ maksimālais spriegums ir 0 – </w:t>
      </w:r>
      <w:r w:rsidRPr="00E32C1F">
        <w:rPr>
          <w:b/>
          <w:bCs/>
          <w:lang w:val="lv-LV"/>
        </w:rPr>
        <w:t>1punkts</w:t>
      </w:r>
    </w:p>
    <w:p w14:paraId="4EBD6580" w14:textId="1B993C6D" w:rsidR="0071759C" w:rsidRPr="00E32C1F" w:rsidRDefault="0071759C" w:rsidP="0071759C">
      <w:pPr>
        <w:pStyle w:val="ListParagraph"/>
        <w:numPr>
          <w:ilvl w:val="1"/>
          <w:numId w:val="4"/>
        </w:numPr>
        <w:rPr>
          <w:lang w:val="lv-LV"/>
        </w:rPr>
      </w:pPr>
      <w:r w:rsidRPr="00E32C1F">
        <w:rPr>
          <w:lang w:val="lv-LV"/>
        </w:rPr>
        <w:t xml:space="preserve">Pielieto paralēlo rezistoru formulu – </w:t>
      </w:r>
      <w:r w:rsidRPr="00E32C1F">
        <w:rPr>
          <w:b/>
          <w:bCs/>
          <w:lang w:val="lv-LV"/>
        </w:rPr>
        <w:t>1 punkts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 xml:space="preserve">Pareizs matemātiskais aprēķins – </w:t>
      </w:r>
      <w:r w:rsidRPr="00E32C1F">
        <w:rPr>
          <w:b/>
          <w:bCs/>
          <w:lang w:val="lv-LV"/>
        </w:rPr>
        <w:t>1 punkts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 xml:space="preserve">Pareizā atbilde 150 Ω – </w:t>
      </w:r>
      <w:r w:rsidRPr="00E32C1F">
        <w:rPr>
          <w:b/>
          <w:bCs/>
          <w:lang w:val="lv-LV"/>
        </w:rPr>
        <w:t>1 punkts</w:t>
      </w:r>
      <w:r w:rsidRPr="00E32C1F">
        <w:rPr>
          <w:b/>
          <w:bCs/>
          <w:lang w:val="lv-LV"/>
        </w:rPr>
        <w:br/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>Pareizs matemātiskais aprēķins –</w:t>
      </w:r>
      <w:r w:rsidRPr="00E32C1F">
        <w:rPr>
          <w:b/>
          <w:bCs/>
          <w:lang w:val="lv-LV"/>
        </w:rPr>
        <w:t xml:space="preserve"> 1 punkts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>Pareizā atbilde 100 Ω –</w:t>
      </w:r>
      <w:r w:rsidRPr="00E32C1F">
        <w:rPr>
          <w:b/>
          <w:bCs/>
          <w:lang w:val="lv-LV"/>
        </w:rPr>
        <w:t xml:space="preserve"> 1 punkts</w:t>
      </w:r>
      <w:r w:rsidRPr="00E32C1F">
        <w:rPr>
          <w:b/>
          <w:bCs/>
          <w:lang w:val="lv-LV"/>
        </w:rPr>
        <w:br/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 xml:space="preserve">Pareizs matemātiskais aprēķins vai skaidrojums – </w:t>
      </w:r>
      <w:r w:rsidRPr="00E32C1F">
        <w:rPr>
          <w:b/>
          <w:bCs/>
          <w:lang w:val="lv-LV"/>
        </w:rPr>
        <w:t>1 punkts</w:t>
      </w:r>
      <w:r w:rsidRPr="00E32C1F">
        <w:rPr>
          <w:b/>
          <w:bCs/>
          <w:lang w:val="lv-LV"/>
        </w:rPr>
        <w:br/>
      </w:r>
      <w:r w:rsidRPr="00E32C1F">
        <w:rPr>
          <w:lang w:val="lv-LV"/>
        </w:rPr>
        <w:t xml:space="preserve">Pareizā atbilde 300/n Ω – </w:t>
      </w:r>
      <w:r w:rsidRPr="00E32C1F">
        <w:rPr>
          <w:b/>
          <w:bCs/>
          <w:lang w:val="lv-LV"/>
        </w:rPr>
        <w:t>1 punkts</w:t>
      </w:r>
    </w:p>
    <w:sectPr w:rsidR="0071759C" w:rsidRPr="00E32C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02613"/>
    <w:multiLevelType w:val="hybridMultilevel"/>
    <w:tmpl w:val="7A9C44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F4097"/>
    <w:multiLevelType w:val="hybridMultilevel"/>
    <w:tmpl w:val="90661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828D1"/>
    <w:multiLevelType w:val="hybridMultilevel"/>
    <w:tmpl w:val="D03E60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62A21"/>
    <w:multiLevelType w:val="hybridMultilevel"/>
    <w:tmpl w:val="F69AFB12"/>
    <w:lvl w:ilvl="0" w:tplc="15C6C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B94AA1"/>
    <w:multiLevelType w:val="hybridMultilevel"/>
    <w:tmpl w:val="6A80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C4E068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96359"/>
    <w:multiLevelType w:val="hybridMultilevel"/>
    <w:tmpl w:val="5F56BB58"/>
    <w:lvl w:ilvl="0" w:tplc="FC4E06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540" w:hanging="360"/>
      </w:pPr>
    </w:lvl>
    <w:lvl w:ilvl="2" w:tplc="0409001B">
      <w:start w:val="1"/>
      <w:numFmt w:val="lowerRoman"/>
      <w:lvlText w:val="%3."/>
      <w:lvlJc w:val="right"/>
      <w:pPr>
        <w:ind w:left="180" w:hanging="180"/>
      </w:pPr>
    </w:lvl>
    <w:lvl w:ilvl="3" w:tplc="04090017">
      <w:start w:val="1"/>
      <w:numFmt w:val="lowerLetter"/>
      <w:lvlText w:val="%4)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47"/>
    <w:rsid w:val="000372A3"/>
    <w:rsid w:val="000515EB"/>
    <w:rsid w:val="00087EB7"/>
    <w:rsid w:val="000E7314"/>
    <w:rsid w:val="00115637"/>
    <w:rsid w:val="001325C8"/>
    <w:rsid w:val="00156C0B"/>
    <w:rsid w:val="00177247"/>
    <w:rsid w:val="00196A77"/>
    <w:rsid w:val="001973F3"/>
    <w:rsid w:val="00211866"/>
    <w:rsid w:val="00224722"/>
    <w:rsid w:val="002870D2"/>
    <w:rsid w:val="0029719F"/>
    <w:rsid w:val="002A7A9A"/>
    <w:rsid w:val="002D1A4E"/>
    <w:rsid w:val="002F10AF"/>
    <w:rsid w:val="00346BA9"/>
    <w:rsid w:val="00360651"/>
    <w:rsid w:val="00383FA2"/>
    <w:rsid w:val="003850C0"/>
    <w:rsid w:val="00393B7F"/>
    <w:rsid w:val="0045033B"/>
    <w:rsid w:val="004848C1"/>
    <w:rsid w:val="00500DF3"/>
    <w:rsid w:val="00510A76"/>
    <w:rsid w:val="005336C7"/>
    <w:rsid w:val="00571C91"/>
    <w:rsid w:val="005869DD"/>
    <w:rsid w:val="00593B6B"/>
    <w:rsid w:val="005B6BE3"/>
    <w:rsid w:val="005D0A62"/>
    <w:rsid w:val="005E1F19"/>
    <w:rsid w:val="00601467"/>
    <w:rsid w:val="00626795"/>
    <w:rsid w:val="006475F2"/>
    <w:rsid w:val="0065532C"/>
    <w:rsid w:val="00657B52"/>
    <w:rsid w:val="006C746B"/>
    <w:rsid w:val="006D57AF"/>
    <w:rsid w:val="006E0FC3"/>
    <w:rsid w:val="006E6CCF"/>
    <w:rsid w:val="006E7F7D"/>
    <w:rsid w:val="0071759C"/>
    <w:rsid w:val="00770774"/>
    <w:rsid w:val="007A4A08"/>
    <w:rsid w:val="007A66BC"/>
    <w:rsid w:val="007B3BFE"/>
    <w:rsid w:val="007B5F27"/>
    <w:rsid w:val="007C688D"/>
    <w:rsid w:val="007E7F0E"/>
    <w:rsid w:val="007F0383"/>
    <w:rsid w:val="008052FD"/>
    <w:rsid w:val="008577CB"/>
    <w:rsid w:val="00883657"/>
    <w:rsid w:val="008B6133"/>
    <w:rsid w:val="009A076C"/>
    <w:rsid w:val="009E15C7"/>
    <w:rsid w:val="00A20FA7"/>
    <w:rsid w:val="00A9336C"/>
    <w:rsid w:val="00AB6D87"/>
    <w:rsid w:val="00B00267"/>
    <w:rsid w:val="00B01996"/>
    <w:rsid w:val="00B352D4"/>
    <w:rsid w:val="00B4419A"/>
    <w:rsid w:val="00B953C6"/>
    <w:rsid w:val="00BD7927"/>
    <w:rsid w:val="00C30D5A"/>
    <w:rsid w:val="00C80B4E"/>
    <w:rsid w:val="00C94085"/>
    <w:rsid w:val="00C94FA9"/>
    <w:rsid w:val="00CD13D5"/>
    <w:rsid w:val="00CF2E6E"/>
    <w:rsid w:val="00CF6996"/>
    <w:rsid w:val="00D6736B"/>
    <w:rsid w:val="00DF7A6A"/>
    <w:rsid w:val="00E0597B"/>
    <w:rsid w:val="00E14901"/>
    <w:rsid w:val="00E32C1F"/>
    <w:rsid w:val="00E32DE4"/>
    <w:rsid w:val="00E34FA6"/>
    <w:rsid w:val="00E632D2"/>
    <w:rsid w:val="00E73B65"/>
    <w:rsid w:val="00E93DFE"/>
    <w:rsid w:val="00F81ED1"/>
    <w:rsid w:val="00F8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568944"/>
  <w15:chartTrackingRefBased/>
  <w15:docId w15:val="{8BDF3A98-44A4-4C6D-AD1D-85320B1B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24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C80B4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57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B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7B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B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B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81320-7270-4A48-ACA5-D6202180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Radzins</dc:creator>
  <cp:keywords/>
  <dc:description/>
  <cp:lastModifiedBy>Arita Dubņika</cp:lastModifiedBy>
  <cp:revision>6</cp:revision>
  <dcterms:created xsi:type="dcterms:W3CDTF">2024-09-18T08:36:00Z</dcterms:created>
  <dcterms:modified xsi:type="dcterms:W3CDTF">2024-11-25T15:21:00Z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ffd0b0897fd4322de6ac75040a7f5c9bb734dfa714676fd167b0c2ebda817686</vt:lpwstr>
  </property>
</Properties>
</file>