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8FB5" w14:textId="77777777" w:rsidR="00076286" w:rsidRDefault="00A915F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BIO-GO-Higher</w:t>
      </w:r>
    </w:p>
    <w:p w14:paraId="669FE998" w14:textId="24B65EF3" w:rsidR="00076286" w:rsidRDefault="00A915F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Atbildes uz </w:t>
      </w:r>
      <w:r w:rsidR="004A4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Fizikas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kārtas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jautājumiem</w:t>
      </w:r>
    </w:p>
    <w:p w14:paraId="1FD15A11" w14:textId="17BEA692" w:rsidR="00076286" w:rsidRDefault="00637750" w:rsidP="00637750">
      <w:pPr>
        <w:shd w:val="clear" w:color="auto" w:fill="DEEAF6" w:themeFill="accent1" w:themeFillTint="3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750">
        <w:rPr>
          <w:rFonts w:ascii="Times New Roman" w:eastAsia="Times New Roman" w:hAnsi="Times New Roman" w:cs="Times New Roman"/>
          <w:b/>
          <w:i/>
          <w:sz w:val="28"/>
          <w:szCs w:val="28"/>
        </w:rPr>
        <w:t>Ierakstiet k</w:t>
      </w:r>
      <w:r w:rsidR="00A915F0" w:rsidRPr="00637750">
        <w:rPr>
          <w:rFonts w:ascii="Times New Roman" w:eastAsia="Times New Roman" w:hAnsi="Times New Roman" w:cs="Times New Roman"/>
          <w:b/>
          <w:i/>
          <w:sz w:val="28"/>
          <w:szCs w:val="28"/>
        </w:rPr>
        <w:t>omandas nosauku</w:t>
      </w:r>
      <w:r w:rsidRPr="00637750">
        <w:rPr>
          <w:rFonts w:ascii="Times New Roman" w:eastAsia="Times New Roman" w:hAnsi="Times New Roman" w:cs="Times New Roman"/>
          <w:b/>
          <w:i/>
          <w:sz w:val="28"/>
          <w:szCs w:val="28"/>
        </w:rPr>
        <w:t>mu</w:t>
      </w:r>
      <w:r w:rsidR="00A915F0" w:rsidRPr="00637750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A915F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3D78FC97" w14:textId="35C22544" w:rsidR="00076286" w:rsidRPr="00637750" w:rsidRDefault="0063775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_____________________________________________________</w:t>
      </w:r>
    </w:p>
    <w:p w14:paraId="657F1275" w14:textId="40877B63" w:rsidR="00076286" w:rsidRDefault="00A1516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Pirmā daļa – testa jautājumi</w:t>
      </w:r>
      <w:r w:rsidR="00E3261D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1B595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3261D">
        <w:rPr>
          <w:rFonts w:ascii="Times New Roman" w:eastAsia="Times New Roman" w:hAnsi="Times New Roman" w:cs="Times New Roman"/>
          <w:b/>
          <w:sz w:val="28"/>
          <w:szCs w:val="28"/>
        </w:rPr>
        <w:t>0 p)</w:t>
      </w:r>
    </w:p>
    <w:p w14:paraId="56F3F808" w14:textId="77777777" w:rsidR="00076286" w:rsidRDefault="0007628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4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693"/>
      </w:tblGrid>
      <w:tr w:rsidR="00076286" w14:paraId="4292E81B" w14:textId="77777777" w:rsidTr="00D616DD">
        <w:trPr>
          <w:jc w:val="center"/>
        </w:trPr>
        <w:tc>
          <w:tcPr>
            <w:tcW w:w="1555" w:type="dxa"/>
            <w:vAlign w:val="center"/>
          </w:tcPr>
          <w:p w14:paraId="687F2977" w14:textId="77777777" w:rsidR="00076286" w:rsidRPr="00D616DD" w:rsidRDefault="00A915F0" w:rsidP="00D616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6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Testa jautājuma nr.</w:t>
            </w:r>
          </w:p>
        </w:tc>
        <w:tc>
          <w:tcPr>
            <w:tcW w:w="2693" w:type="dxa"/>
            <w:vAlign w:val="center"/>
          </w:tcPr>
          <w:p w14:paraId="71669CE9" w14:textId="77777777" w:rsidR="00D616DD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Atbilde</w:t>
            </w:r>
          </w:p>
          <w:p w14:paraId="089E78F4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616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norādiet tikai burtu pareizajai atbildei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6286" w14:paraId="436F18A1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18DF27E1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4409B4EF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2F90FFE4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1810B03B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534595CF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05AF6B65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68B59190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189E22F2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280CA8EA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35B7AE20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629FD073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7A27B09B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08B8EA62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39046F1E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76497B57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5FAF1AED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14:paraId="5BA8D03C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7155DF0E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7C0DA7DF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14:paraId="32EE0C2D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1520275C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065B0B95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14:paraId="6DD81164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78400928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0D92BBFB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14:paraId="51425191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70D057DC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4BAC296F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14:paraId="26BE625D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2D5948" w14:textId="2D03668D" w:rsidR="00076286" w:rsidRPr="00637750" w:rsidRDefault="00A915F0" w:rsidP="00637750">
      <w:pPr>
        <w:pStyle w:val="Heading2"/>
        <w:shd w:val="clear" w:color="auto" w:fill="DEEAF6" w:themeFill="accent1" w:themeFillTint="33"/>
        <w:spacing w:line="240" w:lineRule="auto"/>
        <w:rPr>
          <w:rFonts w:ascii="Times New Roman" w:hAnsi="Times New Roman" w:cs="Times New Roman"/>
          <w:sz w:val="28"/>
        </w:rPr>
      </w:pPr>
      <w:bookmarkStart w:id="0" w:name="_heading=h.gjdgxs" w:colFirst="0" w:colLast="0"/>
      <w:bookmarkStart w:id="1" w:name="_heading=h.wltya4tar7ti" w:colFirst="0" w:colLast="0"/>
      <w:bookmarkStart w:id="2" w:name="_heading=h.l28qsoattdwv" w:colFirst="0" w:colLast="0"/>
      <w:bookmarkEnd w:id="0"/>
      <w:bookmarkEnd w:id="1"/>
      <w:bookmarkEnd w:id="2"/>
      <w:r w:rsidRPr="00637750">
        <w:rPr>
          <w:rFonts w:ascii="Times New Roman" w:eastAsia="Times New Roman" w:hAnsi="Times New Roman" w:cs="Times New Roman"/>
          <w:sz w:val="28"/>
        </w:rPr>
        <w:t xml:space="preserve">1. </w:t>
      </w:r>
      <w:r w:rsidR="00E3261D" w:rsidRPr="004A403C">
        <w:rPr>
          <w:rFonts w:ascii="Times New Roman" w:hAnsi="Times New Roman" w:cs="Times New Roman"/>
          <w:sz w:val="28"/>
          <w:szCs w:val="28"/>
          <w:shd w:val="clear" w:color="auto" w:fill="DAEDF3"/>
        </w:rPr>
        <w:t>Uzdevums</w:t>
      </w:r>
      <w:r w:rsidR="00E3261D" w:rsidRPr="004A403C">
        <w:rPr>
          <w:rFonts w:ascii="Times New Roman" w:hAnsi="Times New Roman" w:cs="Times New Roman"/>
          <w:spacing w:val="-3"/>
          <w:sz w:val="28"/>
          <w:szCs w:val="28"/>
          <w:shd w:val="clear" w:color="auto" w:fill="DAEDF3"/>
        </w:rPr>
        <w:t xml:space="preserve"> </w:t>
      </w:r>
      <w:r w:rsidR="004A403C" w:rsidRPr="004A403C">
        <w:rPr>
          <w:rFonts w:ascii="Times New Roman" w:hAnsi="Times New Roman" w:cs="Times New Roman"/>
          <w:spacing w:val="-3"/>
          <w:sz w:val="28"/>
          <w:szCs w:val="28"/>
          <w:shd w:val="clear" w:color="auto" w:fill="DAEDF3"/>
        </w:rPr>
        <w:t>“</w:t>
      </w:r>
      <w:r w:rsidR="004A403C" w:rsidRPr="004A403C">
        <w:rPr>
          <w:rFonts w:ascii="Times New Roman" w:eastAsia="MS Gothic" w:hAnsi="Times New Roman" w:cs="Times New Roman"/>
          <w:bCs/>
          <w:sz w:val="28"/>
          <w:szCs w:val="28"/>
          <w:lang w:eastAsia="en-US"/>
        </w:rPr>
        <w:t>Asinsvadu zarošanās noslēpums</w:t>
      </w:r>
      <w:r w:rsidR="004A403C" w:rsidRPr="004A403C">
        <w:rPr>
          <w:rFonts w:ascii="Times New Roman" w:hAnsi="Times New Roman" w:cs="Times New Roman"/>
          <w:sz w:val="28"/>
          <w:szCs w:val="28"/>
          <w:shd w:val="clear" w:color="auto" w:fill="DAEDF3"/>
        </w:rPr>
        <w:t>”</w:t>
      </w:r>
    </w:p>
    <w:p w14:paraId="1FA561E8" w14:textId="7FF58714" w:rsidR="00E3261D" w:rsidRDefault="004A403C" w:rsidP="00E3261D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E3261D">
        <w:rPr>
          <w:rFonts w:ascii="Times New Roman" w:eastAsia="Times New Roman" w:hAnsi="Times New Roman" w:cs="Times New Roman"/>
          <w:bCs/>
          <w:sz w:val="24"/>
          <w:szCs w:val="24"/>
        </w:rPr>
        <w:t>p</w:t>
      </w:r>
    </w:p>
    <w:p w14:paraId="54CB4D30" w14:textId="4796142F" w:rsidR="00E3261D" w:rsidRDefault="004A403C" w:rsidP="00E3261D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3261D">
        <w:rPr>
          <w:rFonts w:ascii="Times New Roman" w:eastAsia="Times New Roman" w:hAnsi="Times New Roman" w:cs="Times New Roman"/>
          <w:bCs/>
          <w:sz w:val="24"/>
          <w:szCs w:val="24"/>
        </w:rPr>
        <w:t>p</w:t>
      </w:r>
    </w:p>
    <w:p w14:paraId="53DF11DF" w14:textId="509F646A" w:rsidR="00E3261D" w:rsidRDefault="004A403C" w:rsidP="00E3261D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3261D">
        <w:rPr>
          <w:rFonts w:ascii="Times New Roman" w:eastAsia="Times New Roman" w:hAnsi="Times New Roman" w:cs="Times New Roman"/>
          <w:bCs/>
          <w:sz w:val="24"/>
          <w:szCs w:val="24"/>
        </w:rPr>
        <w:t>p</w:t>
      </w:r>
    </w:p>
    <w:p w14:paraId="23EB611B" w14:textId="50857FD2" w:rsidR="008B7FA1" w:rsidRPr="004A403C" w:rsidRDefault="004A403C" w:rsidP="004A403C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3261D">
        <w:rPr>
          <w:rFonts w:ascii="Times New Roman" w:eastAsia="Times New Roman" w:hAnsi="Times New Roman" w:cs="Times New Roman"/>
          <w:bCs/>
          <w:sz w:val="24"/>
          <w:szCs w:val="24"/>
        </w:rPr>
        <w:t>p</w:t>
      </w:r>
    </w:p>
    <w:p w14:paraId="4E28A1DC" w14:textId="0F766663" w:rsidR="00076286" w:rsidRPr="00266E30" w:rsidRDefault="00A915F0" w:rsidP="00637750">
      <w:pPr>
        <w:pStyle w:val="Heading2"/>
        <w:shd w:val="clear" w:color="auto" w:fill="DEEAF6" w:themeFill="accent1" w:themeFillTint="33"/>
        <w:jc w:val="both"/>
        <w:rPr>
          <w:rFonts w:ascii="Times New Roman" w:eastAsia="Times New Roman" w:hAnsi="Times New Roman" w:cs="Times New Roman"/>
          <w:sz w:val="28"/>
        </w:rPr>
      </w:pPr>
      <w:bookmarkStart w:id="3" w:name="_heading=h.ydq5ahezi2dx" w:colFirst="0" w:colLast="0"/>
      <w:bookmarkEnd w:id="3"/>
      <w:r w:rsidRPr="00266E30">
        <w:rPr>
          <w:rFonts w:ascii="Times New Roman" w:eastAsia="Times New Roman" w:hAnsi="Times New Roman" w:cs="Times New Roman"/>
          <w:sz w:val="28"/>
        </w:rPr>
        <w:t>2.</w:t>
      </w:r>
      <w:r w:rsidR="009D6548" w:rsidRPr="004A403C">
        <w:rPr>
          <w:rFonts w:ascii="Times New Roman" w:eastAsia="Times New Roman" w:hAnsi="Times New Roman" w:cs="Times New Roman"/>
          <w:sz w:val="28"/>
          <w:szCs w:val="28"/>
        </w:rPr>
        <w:t xml:space="preserve">Uzdevums </w:t>
      </w:r>
      <w:r w:rsidR="00266E30" w:rsidRPr="004A403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A403C" w:rsidRPr="004A403C">
        <w:rPr>
          <w:rFonts w:ascii="Times New Roman" w:hAnsi="Times New Roman" w:cs="Times New Roman"/>
          <w:noProof/>
          <w:sz w:val="28"/>
          <w:szCs w:val="28"/>
        </w:rPr>
        <w:t>“</w:t>
      </w:r>
      <w:r w:rsidR="004A403C" w:rsidRPr="004A403C">
        <w:rPr>
          <w:rFonts w:ascii="Times New Roman" w:eastAsia="MS Gothic" w:hAnsi="Times New Roman" w:cs="Times New Roman"/>
          <w:bCs/>
          <w:sz w:val="28"/>
          <w:szCs w:val="28"/>
          <w:lang w:val="en-US" w:eastAsia="en-US"/>
        </w:rPr>
        <w:t>Kāds ir ideālais nerva šķiedras diametrs?</w:t>
      </w:r>
      <w:r w:rsidR="004A403C" w:rsidRPr="004A403C">
        <w:rPr>
          <w:rFonts w:ascii="Times New Roman" w:eastAsia="MS Gothic" w:hAnsi="Times New Roman" w:cs="Times New Roman"/>
          <w:bCs/>
          <w:sz w:val="28"/>
          <w:szCs w:val="28"/>
          <w:lang w:val="en-US" w:eastAsia="en-US"/>
        </w:rPr>
        <w:t>”</w:t>
      </w:r>
    </w:p>
    <w:p w14:paraId="0184323C" w14:textId="1048D35F" w:rsidR="00E3261D" w:rsidRPr="00637750" w:rsidRDefault="004A403C" w:rsidP="00E3261D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3261D" w:rsidRPr="00637750">
        <w:rPr>
          <w:rFonts w:ascii="Times New Roman" w:eastAsia="Times New Roman" w:hAnsi="Times New Roman" w:cs="Times New Roman"/>
          <w:bCs/>
          <w:sz w:val="24"/>
          <w:szCs w:val="24"/>
        </w:rPr>
        <w:t>p</w:t>
      </w:r>
    </w:p>
    <w:p w14:paraId="2E247E51" w14:textId="3E58D22F" w:rsidR="00E3261D" w:rsidRPr="00637750" w:rsidRDefault="004A403C" w:rsidP="00E3261D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FC0CFB" w:rsidRPr="00637750">
        <w:rPr>
          <w:rFonts w:ascii="Times New Roman" w:eastAsia="Times New Roman" w:hAnsi="Times New Roman" w:cs="Times New Roman"/>
          <w:bCs/>
          <w:sz w:val="24"/>
          <w:szCs w:val="24"/>
        </w:rPr>
        <w:t>p</w:t>
      </w:r>
    </w:p>
    <w:p w14:paraId="3846163C" w14:textId="173FB8C1" w:rsidR="009042DC" w:rsidRDefault="004A403C" w:rsidP="00637750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3261D" w:rsidRPr="00637750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FC0CFB" w:rsidRPr="0063775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E5F03A0" w14:textId="3B05BDD4" w:rsidR="004A403C" w:rsidRPr="00637750" w:rsidRDefault="004A403C" w:rsidP="00637750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4p.</w:t>
      </w:r>
    </w:p>
    <w:p w14:paraId="6F128771" w14:textId="3B873F32" w:rsidR="00076286" w:rsidRPr="003B4F3C" w:rsidRDefault="00A915F0" w:rsidP="00637750">
      <w:pPr>
        <w:pStyle w:val="Heading2"/>
        <w:shd w:val="clear" w:color="auto" w:fill="DEEAF6" w:themeFill="accent1" w:themeFillTint="33"/>
        <w:jc w:val="both"/>
        <w:rPr>
          <w:rFonts w:ascii="Times New Roman" w:eastAsia="Times New Roman" w:hAnsi="Times New Roman" w:cs="Times New Roman"/>
          <w:sz w:val="28"/>
        </w:rPr>
      </w:pPr>
      <w:bookmarkStart w:id="4" w:name="_heading=h.29rkiko202m" w:colFirst="0" w:colLast="0"/>
      <w:bookmarkEnd w:id="4"/>
      <w:r w:rsidRPr="003B4F3C">
        <w:rPr>
          <w:rFonts w:ascii="Times New Roman" w:eastAsia="Times New Roman" w:hAnsi="Times New Roman" w:cs="Times New Roman"/>
          <w:sz w:val="28"/>
        </w:rPr>
        <w:lastRenderedPageBreak/>
        <w:t xml:space="preserve">3. </w:t>
      </w:r>
      <w:r w:rsidR="004A403C" w:rsidRPr="004A403C">
        <w:rPr>
          <w:rFonts w:ascii="Times New Roman" w:eastAsia="MS Gothic" w:hAnsi="Times New Roman" w:cs="Times New Roman"/>
          <w:bCs/>
          <w:sz w:val="28"/>
          <w:szCs w:val="28"/>
        </w:rPr>
        <w:t>VIDEO uzdevums</w:t>
      </w:r>
      <w:r w:rsidR="004A403C" w:rsidRPr="004A403C">
        <w:rPr>
          <w:rFonts w:ascii="Times New Roman" w:eastAsia="MS Gothic" w:hAnsi="Times New Roman" w:cs="Times New Roman"/>
          <w:bCs/>
          <w:sz w:val="28"/>
          <w:szCs w:val="28"/>
        </w:rPr>
        <w:t xml:space="preserve"> “</w:t>
      </w:r>
      <w:r w:rsidR="004A403C" w:rsidRPr="004A403C">
        <w:rPr>
          <w:rFonts w:ascii="Times New Roman" w:eastAsia="MS Gothic" w:hAnsi="Times New Roman" w:cs="Times New Roman"/>
          <w:bCs/>
          <w:sz w:val="28"/>
          <w:szCs w:val="28"/>
        </w:rPr>
        <w:t>Plūsma ‘asinsvadu’ tīklā</w:t>
      </w:r>
      <w:r w:rsidR="004A403C">
        <w:rPr>
          <w:rFonts w:ascii="Times New Roman" w:eastAsia="MS Gothic" w:hAnsi="Times New Roman" w:cs="Times New Roman"/>
          <w:bCs/>
          <w:sz w:val="28"/>
          <w:szCs w:val="28"/>
        </w:rPr>
        <w:t>”</w:t>
      </w:r>
    </w:p>
    <w:p w14:paraId="5854592C" w14:textId="2EC05F59" w:rsidR="00E3261D" w:rsidRDefault="004A403C" w:rsidP="006377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E3261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3261D">
        <w:rPr>
          <w:rFonts w:ascii="Times New Roman" w:eastAsia="Times New Roman" w:hAnsi="Times New Roman" w:cs="Times New Roman"/>
          <w:sz w:val="24"/>
          <w:szCs w:val="24"/>
        </w:rPr>
        <w:t>p</w:t>
      </w:r>
    </w:p>
    <w:p w14:paraId="760D8DD2" w14:textId="70271036" w:rsidR="00E3261D" w:rsidRDefault="004A403C" w:rsidP="006377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E3261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3261D">
        <w:rPr>
          <w:rFonts w:ascii="Times New Roman" w:eastAsia="Times New Roman" w:hAnsi="Times New Roman" w:cs="Times New Roman"/>
          <w:sz w:val="24"/>
          <w:szCs w:val="24"/>
        </w:rPr>
        <w:t>p</w:t>
      </w:r>
    </w:p>
    <w:p w14:paraId="2CDFA1BF" w14:textId="6420AA0F" w:rsidR="00E3261D" w:rsidRDefault="004A403C" w:rsidP="006377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E3261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3261D">
        <w:rPr>
          <w:rFonts w:ascii="Times New Roman" w:eastAsia="Times New Roman" w:hAnsi="Times New Roman" w:cs="Times New Roman"/>
          <w:sz w:val="24"/>
          <w:szCs w:val="24"/>
        </w:rPr>
        <w:t>p</w:t>
      </w:r>
    </w:p>
    <w:p w14:paraId="737D177C" w14:textId="3FAAC975" w:rsidR="00E3261D" w:rsidRDefault="004A403C" w:rsidP="006377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E3261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3261D">
        <w:rPr>
          <w:rFonts w:ascii="Times New Roman" w:eastAsia="Times New Roman" w:hAnsi="Times New Roman" w:cs="Times New Roman"/>
          <w:sz w:val="24"/>
          <w:szCs w:val="24"/>
        </w:rPr>
        <w:t>p</w:t>
      </w:r>
    </w:p>
    <w:p w14:paraId="179F0321" w14:textId="03C77A27" w:rsidR="004A403C" w:rsidRDefault="004A403C" w:rsidP="006377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3p</w:t>
      </w:r>
    </w:p>
    <w:p w14:paraId="04DC8F57" w14:textId="77777777" w:rsidR="004A403C" w:rsidRDefault="004A403C" w:rsidP="004A40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4636A" w14:textId="1C50F1A6" w:rsidR="004A403C" w:rsidRDefault="004A403C" w:rsidP="004A40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Tai skaitā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punktus var iegūt, ja izveidotais video fails, pēc tā ievietošanas BBCE sociālajos tīklos ieguvis vismaz 100 “Patīk”/”Like”. Video failus BBCE sociālajos tīklos ievietosim visām komandām kopā, pēc kārtas noslēgšanās.</w:t>
      </w:r>
    </w:p>
    <w:p w14:paraId="1B782F15" w14:textId="2B3E828A" w:rsidR="00076286" w:rsidRDefault="00A915F0" w:rsidP="00637750">
      <w:pPr>
        <w:pStyle w:val="Heading2"/>
        <w:shd w:val="clear" w:color="auto" w:fill="DEEAF6" w:themeFill="accent1" w:themeFillTint="33"/>
        <w:jc w:val="both"/>
        <w:rPr>
          <w:rFonts w:ascii="Times New Roman" w:eastAsia="Times New Roman" w:hAnsi="Times New Roman" w:cs="Times New Roman"/>
          <w:sz w:val="28"/>
        </w:rPr>
      </w:pPr>
      <w:bookmarkStart w:id="5" w:name="_heading=h.jdggzxlibk1f" w:colFirst="0" w:colLast="0"/>
      <w:bookmarkEnd w:id="5"/>
      <w:r w:rsidRPr="003B4F3C">
        <w:rPr>
          <w:rFonts w:ascii="Times New Roman" w:eastAsia="Times New Roman" w:hAnsi="Times New Roman" w:cs="Times New Roman"/>
          <w:sz w:val="28"/>
        </w:rPr>
        <w:t xml:space="preserve">4. </w:t>
      </w:r>
      <w:r w:rsidR="006F760C" w:rsidRPr="004A403C">
        <w:rPr>
          <w:rFonts w:ascii="Times New Roman" w:eastAsia="Times New Roman" w:hAnsi="Times New Roman" w:cs="Times New Roman"/>
          <w:sz w:val="28"/>
          <w:szCs w:val="28"/>
        </w:rPr>
        <w:t xml:space="preserve">Uzdevums </w:t>
      </w:r>
      <w:r w:rsidR="004A403C" w:rsidRPr="004A403C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4A403C" w:rsidRPr="004A403C">
        <w:rPr>
          <w:rFonts w:ascii="Times New Roman" w:eastAsia="MS Gothic" w:hAnsi="Times New Roman" w:cs="Times New Roman"/>
          <w:bCs/>
          <w:sz w:val="28"/>
          <w:szCs w:val="28"/>
        </w:rPr>
        <w:t>Alveolu stabilitāte</w:t>
      </w:r>
      <w:r w:rsidR="004A403C" w:rsidRPr="004A403C">
        <w:rPr>
          <w:rFonts w:ascii="Times New Roman" w:eastAsia="MS Gothic" w:hAnsi="Times New Roman" w:cs="Times New Roman"/>
          <w:bCs/>
          <w:sz w:val="28"/>
          <w:szCs w:val="28"/>
        </w:rPr>
        <w:t>”</w:t>
      </w:r>
    </w:p>
    <w:p w14:paraId="37945427" w14:textId="3684BEB4" w:rsidR="00E3261D" w:rsidRPr="00637750" w:rsidRDefault="004A403C" w:rsidP="0063775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3261D" w:rsidRPr="0063775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3261D" w:rsidRPr="00637750">
        <w:rPr>
          <w:rFonts w:ascii="Times New Roman" w:hAnsi="Times New Roman" w:cs="Times New Roman"/>
          <w:sz w:val="24"/>
          <w:szCs w:val="24"/>
        </w:rPr>
        <w:t>p</w:t>
      </w:r>
    </w:p>
    <w:p w14:paraId="07EDAFB8" w14:textId="72F11782" w:rsidR="00E3261D" w:rsidRPr="00637750" w:rsidRDefault="004A403C" w:rsidP="0063775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3261D" w:rsidRPr="0063775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6</w:t>
      </w:r>
      <w:r w:rsidR="00E3261D" w:rsidRPr="00637750">
        <w:rPr>
          <w:rFonts w:ascii="Times New Roman" w:hAnsi="Times New Roman" w:cs="Times New Roman"/>
          <w:sz w:val="24"/>
          <w:szCs w:val="24"/>
        </w:rPr>
        <w:t>p</w:t>
      </w:r>
    </w:p>
    <w:p w14:paraId="319CFB34" w14:textId="2BA08C18" w:rsidR="00E3261D" w:rsidRPr="00637750" w:rsidRDefault="004A403C" w:rsidP="0063775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3261D" w:rsidRPr="0063775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3261D" w:rsidRPr="00637750">
        <w:rPr>
          <w:rFonts w:ascii="Times New Roman" w:hAnsi="Times New Roman" w:cs="Times New Roman"/>
          <w:sz w:val="24"/>
          <w:szCs w:val="24"/>
        </w:rPr>
        <w:t>p</w:t>
      </w:r>
    </w:p>
    <w:p w14:paraId="194A0ED4" w14:textId="1D29B8DB" w:rsidR="00E3261D" w:rsidRPr="00637750" w:rsidRDefault="004A403C" w:rsidP="0063775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3261D" w:rsidRPr="0063775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3261D" w:rsidRPr="00637750">
        <w:rPr>
          <w:rFonts w:ascii="Times New Roman" w:hAnsi="Times New Roman" w:cs="Times New Roman"/>
          <w:sz w:val="24"/>
          <w:szCs w:val="24"/>
        </w:rPr>
        <w:t>p</w:t>
      </w:r>
    </w:p>
    <w:p w14:paraId="06EB6266" w14:textId="3ACEA753" w:rsidR="00E3261D" w:rsidRPr="00637750" w:rsidRDefault="004A403C" w:rsidP="0063775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3261D" w:rsidRPr="0063775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3261D" w:rsidRPr="00637750">
        <w:rPr>
          <w:rFonts w:ascii="Times New Roman" w:hAnsi="Times New Roman" w:cs="Times New Roman"/>
          <w:sz w:val="24"/>
          <w:szCs w:val="24"/>
        </w:rPr>
        <w:t>p</w:t>
      </w:r>
    </w:p>
    <w:p w14:paraId="434D849C" w14:textId="77777777" w:rsidR="00E3261D" w:rsidRPr="00E3261D" w:rsidRDefault="00E3261D" w:rsidP="00E3261D"/>
    <w:p w14:paraId="6391E374" w14:textId="204C9F3F" w:rsidR="00076286" w:rsidRPr="00FC0CFB" w:rsidRDefault="00076286" w:rsidP="00E3261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076286" w:rsidRPr="00FC0CFB" w:rsidSect="00B462C9">
      <w:headerReference w:type="default" r:id="rId8"/>
      <w:footerReference w:type="default" r:id="rId9"/>
      <w:pgSz w:w="11906" w:h="16838"/>
      <w:pgMar w:top="1702" w:right="1440" w:bottom="1440" w:left="1440" w:header="708" w:footer="5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815C" w14:textId="77777777" w:rsidR="002E0B9C" w:rsidRDefault="002E0B9C">
      <w:pPr>
        <w:spacing w:after="0" w:line="240" w:lineRule="auto"/>
      </w:pPr>
      <w:r>
        <w:separator/>
      </w:r>
    </w:p>
  </w:endnote>
  <w:endnote w:type="continuationSeparator" w:id="0">
    <w:p w14:paraId="46AB8BA9" w14:textId="77777777" w:rsidR="002E0B9C" w:rsidRDefault="002E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ED6A" w14:textId="75E07B91" w:rsidR="00076286" w:rsidRPr="00A32D6D" w:rsidRDefault="00A915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color w:val="000000"/>
      </w:rPr>
    </w:pPr>
    <w:r w:rsidRPr="00A32D6D">
      <w:rPr>
        <w:rFonts w:ascii="Times New Roman" w:eastAsia="Calibri" w:hAnsi="Times New Roman" w:cs="Times New Roman"/>
        <w:color w:val="000000"/>
      </w:rPr>
      <w:fldChar w:fldCharType="begin"/>
    </w:r>
    <w:r w:rsidRPr="00A32D6D">
      <w:rPr>
        <w:rFonts w:ascii="Times New Roman" w:eastAsia="Calibri" w:hAnsi="Times New Roman" w:cs="Times New Roman"/>
        <w:color w:val="000000"/>
      </w:rPr>
      <w:instrText>PAGE</w:instrText>
    </w:r>
    <w:r w:rsidRPr="00A32D6D">
      <w:rPr>
        <w:rFonts w:ascii="Times New Roman" w:eastAsia="Calibri" w:hAnsi="Times New Roman" w:cs="Times New Roman"/>
        <w:color w:val="000000"/>
      </w:rPr>
      <w:fldChar w:fldCharType="separate"/>
    </w:r>
    <w:r w:rsidR="00D01A7C">
      <w:rPr>
        <w:rFonts w:ascii="Times New Roman" w:eastAsia="Calibri" w:hAnsi="Times New Roman" w:cs="Times New Roman"/>
        <w:noProof/>
        <w:color w:val="000000"/>
      </w:rPr>
      <w:t>2</w:t>
    </w:r>
    <w:r w:rsidRPr="00A32D6D">
      <w:rPr>
        <w:rFonts w:ascii="Times New Roman" w:eastAsia="Calibri" w:hAnsi="Times New Roman" w:cs="Times New Roman"/>
        <w:color w:val="000000"/>
      </w:rPr>
      <w:fldChar w:fldCharType="end"/>
    </w:r>
  </w:p>
  <w:p w14:paraId="7683EEBF" w14:textId="77777777" w:rsidR="00076286" w:rsidRDefault="00A32D6D" w:rsidP="00A32D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eastAsia="Calibri"/>
        <w:color w:val="000000"/>
      </w:rPr>
    </w:pPr>
    <w:r w:rsidRPr="00C57325">
      <w:rPr>
        <w:noProof/>
        <w:lang w:val="en-US" w:eastAsia="en-US"/>
      </w:rPr>
      <w:drawing>
        <wp:inline distT="0" distB="0" distL="0" distR="0" wp14:anchorId="718C6C9F" wp14:editId="332FFF7B">
          <wp:extent cx="3554233" cy="379694"/>
          <wp:effectExtent l="0" t="0" r="0" b="1905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7557" cy="400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0547" w14:textId="77777777" w:rsidR="002E0B9C" w:rsidRDefault="002E0B9C">
      <w:pPr>
        <w:spacing w:after="0" w:line="240" w:lineRule="auto"/>
      </w:pPr>
      <w:r>
        <w:separator/>
      </w:r>
    </w:p>
  </w:footnote>
  <w:footnote w:type="continuationSeparator" w:id="0">
    <w:p w14:paraId="6C0EB760" w14:textId="77777777" w:rsidR="002E0B9C" w:rsidRDefault="002E0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D363" w14:textId="77777777" w:rsidR="00076286" w:rsidRDefault="00A915F0" w:rsidP="004838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noProof/>
        <w:lang w:val="en-US" w:eastAsia="en-US"/>
      </w:rPr>
      <w:drawing>
        <wp:inline distT="0" distB="0" distL="0" distR="0" wp14:anchorId="6466D6BA" wp14:editId="584887BE">
          <wp:extent cx="1247775" cy="392430"/>
          <wp:effectExtent l="0" t="0" r="9525" b="762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2" t="18727" r="3278" b="17887"/>
                  <a:stretch>
                    <a:fillRect/>
                  </a:stretch>
                </pic:blipFill>
                <pic:spPr>
                  <a:xfrm>
                    <a:off x="0" y="0"/>
                    <a:ext cx="1247775" cy="392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DE2"/>
    <w:multiLevelType w:val="hybridMultilevel"/>
    <w:tmpl w:val="E006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6702E"/>
    <w:multiLevelType w:val="hybridMultilevel"/>
    <w:tmpl w:val="CF7099D2"/>
    <w:lvl w:ilvl="0" w:tplc="EE9C8D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257A03"/>
    <w:multiLevelType w:val="hybridMultilevel"/>
    <w:tmpl w:val="3B6E6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F191A"/>
    <w:multiLevelType w:val="hybridMultilevel"/>
    <w:tmpl w:val="C10C5B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926B4"/>
    <w:multiLevelType w:val="hybridMultilevel"/>
    <w:tmpl w:val="E84A1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752477"/>
    <w:multiLevelType w:val="hybridMultilevel"/>
    <w:tmpl w:val="6A3E3FB6"/>
    <w:lvl w:ilvl="0" w:tplc="507619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7E7FA9"/>
    <w:multiLevelType w:val="multilevel"/>
    <w:tmpl w:val="BC20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B74C06"/>
    <w:multiLevelType w:val="multilevel"/>
    <w:tmpl w:val="AA92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0A1C87"/>
    <w:multiLevelType w:val="hybridMultilevel"/>
    <w:tmpl w:val="51D86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666891">
    <w:abstractNumId w:val="3"/>
  </w:num>
  <w:num w:numId="2" w16cid:durableId="761603301">
    <w:abstractNumId w:val="0"/>
  </w:num>
  <w:num w:numId="3" w16cid:durableId="1557205175">
    <w:abstractNumId w:val="4"/>
  </w:num>
  <w:num w:numId="4" w16cid:durableId="331564078">
    <w:abstractNumId w:val="5"/>
  </w:num>
  <w:num w:numId="5" w16cid:durableId="119691072">
    <w:abstractNumId w:val="7"/>
  </w:num>
  <w:num w:numId="6" w16cid:durableId="67726904">
    <w:abstractNumId w:val="6"/>
  </w:num>
  <w:num w:numId="7" w16cid:durableId="1704595017">
    <w:abstractNumId w:val="1"/>
  </w:num>
  <w:num w:numId="8" w16cid:durableId="988090352">
    <w:abstractNumId w:val="8"/>
  </w:num>
  <w:num w:numId="9" w16cid:durableId="19668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86"/>
    <w:rsid w:val="00011DC7"/>
    <w:rsid w:val="00012A8A"/>
    <w:rsid w:val="0001570A"/>
    <w:rsid w:val="000466F6"/>
    <w:rsid w:val="000621A8"/>
    <w:rsid w:val="00076286"/>
    <w:rsid w:val="00146EF1"/>
    <w:rsid w:val="00151F1F"/>
    <w:rsid w:val="00170FCC"/>
    <w:rsid w:val="001B595C"/>
    <w:rsid w:val="002110EC"/>
    <w:rsid w:val="00213006"/>
    <w:rsid w:val="00266E30"/>
    <w:rsid w:val="002A1AB0"/>
    <w:rsid w:val="002C417F"/>
    <w:rsid w:val="002C613D"/>
    <w:rsid w:val="002D4F87"/>
    <w:rsid w:val="002E0B9C"/>
    <w:rsid w:val="002F1482"/>
    <w:rsid w:val="00362220"/>
    <w:rsid w:val="003A30E2"/>
    <w:rsid w:val="003B4F3C"/>
    <w:rsid w:val="003B7C7A"/>
    <w:rsid w:val="003B7D71"/>
    <w:rsid w:val="003C0327"/>
    <w:rsid w:val="00430AD2"/>
    <w:rsid w:val="00447071"/>
    <w:rsid w:val="004838B1"/>
    <w:rsid w:val="004A403C"/>
    <w:rsid w:val="004B1D27"/>
    <w:rsid w:val="004B3354"/>
    <w:rsid w:val="00503BA5"/>
    <w:rsid w:val="005574B1"/>
    <w:rsid w:val="00590134"/>
    <w:rsid w:val="005A414F"/>
    <w:rsid w:val="005B53F3"/>
    <w:rsid w:val="005C6B18"/>
    <w:rsid w:val="00637750"/>
    <w:rsid w:val="0064600A"/>
    <w:rsid w:val="006523C4"/>
    <w:rsid w:val="00661B41"/>
    <w:rsid w:val="00667F1F"/>
    <w:rsid w:val="00697A34"/>
    <w:rsid w:val="006F760C"/>
    <w:rsid w:val="007034CC"/>
    <w:rsid w:val="0079717C"/>
    <w:rsid w:val="007D6C20"/>
    <w:rsid w:val="007F5B68"/>
    <w:rsid w:val="007F6A66"/>
    <w:rsid w:val="007F6DB6"/>
    <w:rsid w:val="00816E18"/>
    <w:rsid w:val="008705DF"/>
    <w:rsid w:val="008A3D73"/>
    <w:rsid w:val="008A3F37"/>
    <w:rsid w:val="008B7FA1"/>
    <w:rsid w:val="00900274"/>
    <w:rsid w:val="009042DC"/>
    <w:rsid w:val="009A3ADC"/>
    <w:rsid w:val="009D6548"/>
    <w:rsid w:val="009F3089"/>
    <w:rsid w:val="00A01FE4"/>
    <w:rsid w:val="00A1516B"/>
    <w:rsid w:val="00A16E24"/>
    <w:rsid w:val="00A23691"/>
    <w:rsid w:val="00A32D6D"/>
    <w:rsid w:val="00A61264"/>
    <w:rsid w:val="00A613D2"/>
    <w:rsid w:val="00A64D69"/>
    <w:rsid w:val="00A915F0"/>
    <w:rsid w:val="00B10624"/>
    <w:rsid w:val="00B462C9"/>
    <w:rsid w:val="00B50BFE"/>
    <w:rsid w:val="00B552C7"/>
    <w:rsid w:val="00B55A97"/>
    <w:rsid w:val="00BA3C48"/>
    <w:rsid w:val="00BA67D6"/>
    <w:rsid w:val="00C400B5"/>
    <w:rsid w:val="00C9584E"/>
    <w:rsid w:val="00CF297D"/>
    <w:rsid w:val="00D01A7C"/>
    <w:rsid w:val="00D50A64"/>
    <w:rsid w:val="00D616DD"/>
    <w:rsid w:val="00DC5AD3"/>
    <w:rsid w:val="00DC6471"/>
    <w:rsid w:val="00E3261D"/>
    <w:rsid w:val="00EA4E7A"/>
    <w:rsid w:val="00EC1485"/>
    <w:rsid w:val="00EE50C0"/>
    <w:rsid w:val="00F26410"/>
    <w:rsid w:val="00F82BB1"/>
    <w:rsid w:val="00FC0CFB"/>
    <w:rsid w:val="00FC25BA"/>
    <w:rsid w:val="00FF2880"/>
    <w:rsid w:val="00FF421D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350BB"/>
  <w15:docId w15:val="{9DC8FC52-34A1-4456-8D39-B2FB8402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D6"/>
    <w:rPr>
      <w:rFonts w:eastAsiaTheme="minorEastAsia"/>
      <w:lang w:eastAsia="lv-LV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5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FD6"/>
    <w:rPr>
      <w:rFonts w:eastAsiaTheme="minorEastAsia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85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FD6"/>
    <w:rPr>
      <w:rFonts w:eastAsiaTheme="minorEastAsia"/>
      <w:lang w:val="lv-LV" w:eastAsia="lv-LV"/>
    </w:rPr>
  </w:style>
  <w:style w:type="table" w:styleId="TableGrid">
    <w:name w:val="Table Grid"/>
    <w:basedOn w:val="TableNormal"/>
    <w:uiPriority w:val="39"/>
    <w:rsid w:val="0058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F631A"/>
    <w:rPr>
      <w:b/>
      <w:bCs/>
    </w:rPr>
  </w:style>
  <w:style w:type="paragraph" w:styleId="NormalWeb">
    <w:name w:val="Normal (Web)"/>
    <w:basedOn w:val="Normal"/>
    <w:uiPriority w:val="99"/>
    <w:unhideWhenUsed/>
    <w:rsid w:val="004F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F631A"/>
  </w:style>
  <w:style w:type="paragraph" w:styleId="BalloonText">
    <w:name w:val="Balloon Text"/>
    <w:basedOn w:val="Normal"/>
    <w:link w:val="BalloonTextChar"/>
    <w:uiPriority w:val="99"/>
    <w:semiHidden/>
    <w:unhideWhenUsed/>
    <w:rsid w:val="0007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C0B"/>
    <w:rPr>
      <w:rFonts w:ascii="Tahoma" w:eastAsiaTheme="minorEastAsia" w:hAnsi="Tahoma" w:cs="Tahoma"/>
      <w:sz w:val="16"/>
      <w:szCs w:val="16"/>
      <w:lang w:val="lv-LV" w:eastAsia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D61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6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6DD"/>
    <w:rPr>
      <w:rFonts w:eastAsiaTheme="minorEastAsia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6DD"/>
    <w:rPr>
      <w:rFonts w:eastAsiaTheme="minorEastAsia"/>
      <w:b/>
      <w:bCs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DC5AD3"/>
    <w:pPr>
      <w:ind w:left="720"/>
      <w:contextualSpacing/>
    </w:pPr>
  </w:style>
  <w:style w:type="paragraph" w:customStyle="1" w:styleId="paragraph">
    <w:name w:val="paragraph"/>
    <w:basedOn w:val="Normal"/>
    <w:rsid w:val="003B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3B4F3C"/>
  </w:style>
  <w:style w:type="paragraph" w:styleId="Revision">
    <w:name w:val="Revision"/>
    <w:hidden/>
    <w:uiPriority w:val="99"/>
    <w:semiHidden/>
    <w:rsid w:val="00C9584E"/>
    <w:pPr>
      <w:spacing w:after="0" w:line="240" w:lineRule="auto"/>
    </w:pPr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vVtMi+ME3QZ0NHSd1ay86DWIPQ==">AMUW2mV9UmfTnZiRQ4xU8A9B9PJARSEKLNGLe86XKfiqqH2IoSCBS1lNF5rSikBN6lU1nNAXCy1FfyS9ISiDkLqUj7jFOuLsplwq5HqNyCpqLtC1WfdE51Y3Zf1RRxtPi+ajFi0KIaxztCwpc+3OyoEAjI8CZ6mHdCPn4Q/1/VLCP9CynK8UtUOUCoMGF+xAVdge3y82ARjJ8aV5q9KCrEA2M54ZMMZrapnp+bgfO7p26tZrf6c8/tbYBoNHoN7HuZ3YXzt73p8z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Dubņika</dc:creator>
  <cp:lastModifiedBy>Antons</cp:lastModifiedBy>
  <cp:revision>3</cp:revision>
  <dcterms:created xsi:type="dcterms:W3CDTF">2025-09-26T12:28:00Z</dcterms:created>
  <dcterms:modified xsi:type="dcterms:W3CDTF">2025-09-26T12:28:00Z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04c50f018980504601f1735340f6613d3f098b0ab34b1914d42d80c54124d113</vt:lpwstr>
  </property>
</Properties>
</file>